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唐朝牛李党争究竟是由什么考试而起的吗?</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牛李党争发生在唐朝，是指唐代统治后期牛僧孺、李宗闵等人为领袖的牛党，和李德裕、郑覃等人为领袖的李党之间的争斗。这场斗争从唐宪宗时期开始，到唐宪宗时期才得以结束，这场斗争持续时间将近40年，最终以牛党获胜结束。那么牛李党争是由什么考试而起的呢?　　</w:t>
      </w:r>
    </w:p>
    <w:p>
      <w:pPr>
        <w:ind w:left="0" w:right="0" w:firstLine="560"/>
        <w:spacing w:before="450" w:after="450" w:line="312" w:lineRule="auto"/>
      </w:pPr>
      <w:r>
        <w:rPr>
          <w:rFonts w:ascii="宋体" w:hAnsi="宋体" w:eastAsia="宋体" w:cs="宋体"/>
          <w:color w:val="000"/>
          <w:sz w:val="28"/>
          <w:szCs w:val="28"/>
        </w:rPr>
        <w:t xml:space="preserve">　　牛李党争</w:t>
      </w:r>
    </w:p>
    <w:p>
      <w:pPr>
        <w:ind w:left="0" w:right="0" w:firstLine="560"/>
        <w:spacing w:before="450" w:after="450" w:line="312" w:lineRule="auto"/>
      </w:pPr>
      <w:r>
        <w:rPr>
          <w:rFonts w:ascii="宋体" w:hAnsi="宋体" w:eastAsia="宋体" w:cs="宋体"/>
          <w:color w:val="000"/>
          <w:sz w:val="28"/>
          <w:szCs w:val="28"/>
        </w:rPr>
        <w:t xml:space="preserve">　　牛李党争是由进士考试而引起的。唐宪宗在位期间，有一年长安举行了考试选拔人才，举人牛僧孺、李宗闵在考卷里批判了朝政。考官认为这两人十分符合选择的条件，于是就将他们两人推荐给了唐宪宗。这件事传到宰相李吉甫的耳里，李吉甫见他们两人批判了朝廷，对他十分的不利，所以就在唐宪宗面前说，这两人与考官有关系，唐宣宗信以为真，于是就将他们降职，所以牛僧孺、李宗闵也没有受到提拔，这让他们的十分愤怒。于是在朝廷中分成了两个对立派。</w:t>
      </w:r>
    </w:p>
    <w:p>
      <w:pPr>
        <w:ind w:left="0" w:right="0" w:firstLine="560"/>
        <w:spacing w:before="450" w:after="450" w:line="312" w:lineRule="auto"/>
      </w:pPr>
      <w:r>
        <w:rPr>
          <w:rFonts w:ascii="宋体" w:hAnsi="宋体" w:eastAsia="宋体" w:cs="宋体"/>
          <w:color w:val="000"/>
          <w:sz w:val="28"/>
          <w:szCs w:val="28"/>
        </w:rPr>
        <w:t xml:space="preserve">　　在唐穆宗即位以后，又举行了进士考试。结果又被告徇私舞弊，于是又将钱徽降职，这使李宗闵也受到牵连，被贬职到外地去。李宗闵认为这是李德裕诚心排挤他，于是就憎恨李德裕。而牛僧孺也十分同情李宗闵，所以他们就结成了一派，李德裕也跟士族结成了一派，这两派明争暗斗的十分厉害。</w:t>
      </w:r>
    </w:p>
    <w:p>
      <w:pPr>
        <w:ind w:left="0" w:right="0" w:firstLine="560"/>
        <w:spacing w:before="450" w:after="450" w:line="312" w:lineRule="auto"/>
      </w:pPr>
      <w:r>
        <w:rPr>
          <w:rFonts w:ascii="宋体" w:hAnsi="宋体" w:eastAsia="宋体" w:cs="宋体"/>
          <w:color w:val="000"/>
          <w:sz w:val="28"/>
          <w:szCs w:val="28"/>
        </w:rPr>
        <w:t xml:space="preserve">　　直到40年以后，以牛党获胜最终结束了这场斗争。牛李党争是唐朝末年宦官专权、唐朝腐败衰落的表现，这加深了唐朝后期的统治危机。</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　　</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我国中晚唐时期以牛增儒、李宗闵为代表的一方和以李德裕、郑覃为代表的一方之间的斗争。根据《旧唐书·李宗闵传》中的记载，这两党之间相互挟持、倾轧，使这场斗争的时间持续了四十年之久。而在这四十年中，也正是唐朝诗人李商隐求学干禄的时候，应试考试和宦官浮沉的时期。那么牛李党争和李商隐之间有什么关系呢?　　</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关于李商隐和牛李党争的关系，这从五代开始一直到北宋以来，一直都是争论不休的话题。有人说他是李党，也有人说他是牛党，更是有人说他既不是李党也不是牛党，而是在两党之间的夹缝中求生存。但有一点是可以达成共识的，那就是李商隐卷入党争是从牛党中的人物令狐楚死后，转入李党，成为李党一派众多王茂元幕府以及成为他的女婿。但是对于这一个共识，在20世纪80年代，又有学者提出了异议，他们认为王茂元不是李党，也不是牛党，所以李商隐进入王茂元府也不存在卷入党争斗争的问题。</w:t>
      </w:r>
    </w:p>
    <w:p>
      <w:pPr>
        <w:ind w:left="0" w:right="0" w:firstLine="560"/>
        <w:spacing w:before="450" w:after="450" w:line="312" w:lineRule="auto"/>
      </w:pPr>
      <w:r>
        <w:rPr>
          <w:rFonts w:ascii="宋体" w:hAnsi="宋体" w:eastAsia="宋体" w:cs="宋体"/>
          <w:color w:val="000"/>
          <w:sz w:val="28"/>
          <w:szCs w:val="28"/>
        </w:rPr>
        <w:t xml:space="preserve">　　陈寅恪认为李商隐是先牛党后李党，出入于两党之间。他说：“李商隐本是出自新兴阶级，本应该是属于牛党的，正合当时社会阶级的道德。他和李党王茂元女儿结婚，是以图仕进。不仅牛党目以方利背恩，恐李党亦鄙其轻薄无操。”</w:t>
      </w:r>
    </w:p>
    <w:p>
      <w:pPr>
        <w:ind w:left="0" w:right="0" w:firstLine="560"/>
        <w:spacing w:before="450" w:after="450" w:line="312" w:lineRule="auto"/>
      </w:pPr>
      <w:r>
        <w:rPr>
          <w:rFonts w:ascii="宋体" w:hAnsi="宋体" w:eastAsia="宋体" w:cs="宋体"/>
          <w:color w:val="000"/>
          <w:sz w:val="28"/>
          <w:szCs w:val="28"/>
        </w:rPr>
        <w:t xml:space="preserve">　　所以说，对于李商隐是哪个党派的评价还是有待商榷，他并不是一个只知道夹缝在牛李党中求生存的懦弱文人。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2026-04-29T02:48:50+08:00</dcterms:created>
  <dcterms:modified xsi:type="dcterms:W3CDTF">2026-04-29T02:48:50+08:00</dcterms:modified>
</cp:coreProperties>
</file>

<file path=docProps/custom.xml><?xml version="1.0" encoding="utf-8"?>
<Properties xmlns="http://schemas.openxmlformats.org/officeDocument/2006/custom-properties" xmlns:vt="http://schemas.openxmlformats.org/officeDocument/2006/docPropsVTypes"/>
</file>