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康乾盛世是真的盛世吗？揭秘康乾盛世的真相</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清朝虽然是中国两千多年封建统治的末端，但是在清朝时期也有一个非常繁华的时段，那就是康乾盛世。但是一直以来各位专家学者对于康乾盛世的争议不断，有的人认为是真正的盛世，这是满清发展的高峰期。但是也有的认为康乾盛世根本就是忽悠人的，与前朝和外国相...</w:t>
      </w:r>
    </w:p>
    <w:p>
      <w:pPr>
        <w:ind w:left="0" w:right="0" w:firstLine="560"/>
        <w:spacing w:before="450" w:after="450" w:line="312" w:lineRule="auto"/>
      </w:pPr>
      <w:r>
        <w:rPr>
          <w:rFonts w:ascii="宋体" w:hAnsi="宋体" w:eastAsia="宋体" w:cs="宋体"/>
          <w:color w:val="000"/>
          <w:sz w:val="28"/>
          <w:szCs w:val="28"/>
        </w:rPr>
        <w:t xml:space="preserve">清朝虽然是中国两千多年封建统治的末端，但是在清朝时期也有一个非常繁华的时段，那就是康乾盛世。但是一直以来各位专家学者对于康乾盛世的争议不断，有的人认为是真正的盛世，这是满清发展的高峰期。但是也有的认为康乾盛世根本就是忽悠人的，与前朝和外国相比是远远不够的，究竟真相是什么？康乾盛世是真正的盛世吗？来和5区小编看看吧！</w:t>
      </w:r>
    </w:p>
    <w:p>
      <w:pPr>
        <w:ind w:left="0" w:right="0" w:firstLine="560"/>
        <w:spacing w:before="450" w:after="450" w:line="312" w:lineRule="auto"/>
      </w:pPr>
      <w:r>
        <w:rPr>
          <w:rFonts w:ascii="黑体" w:hAnsi="黑体" w:eastAsia="黑体" w:cs="黑体"/>
          <w:color w:val="000000"/>
          <w:sz w:val="36"/>
          <w:szCs w:val="36"/>
          <w:b w:val="1"/>
          <w:bCs w:val="1"/>
        </w:rPr>
        <w:t xml:space="preserve">康乾盛世究竟是不是盛世呢？</w:t>
      </w:r>
    </w:p>
    <w:p>
      <w:pPr>
        <w:ind w:left="0" w:right="0" w:firstLine="560"/>
        <w:spacing w:before="450" w:after="450" w:line="312" w:lineRule="auto"/>
      </w:pPr>
      <w:r>
        <w:rPr>
          <w:rFonts w:ascii="宋体" w:hAnsi="宋体" w:eastAsia="宋体" w:cs="宋体"/>
          <w:color w:val="000"/>
          <w:sz w:val="28"/>
          <w:szCs w:val="28"/>
        </w:rPr>
        <w:t xml:space="preserve">康乾盛世究竟是不是盛世呢，先看下中外比较，明朝统治二百多年后，还有个张居正改革，万历三大征，打败日本，葡萄牙，荷兰侵略。有人说，葡萄牙不行，可葡萄牙当时的殖民地不少于英国，结果呢，在澳门被明军弄残，关键出手的人仅是个香山知县。再说荷兰吧，当时的海上马车夫，占领台湾，据城而守，照样被郑成弄残，可能有些人很不屑，葡萄牙荷兰只是小国。怎么不说说英国法国呢？那是因为，十六七世纪葡萄牙和荷兰才是，西方海洋世界的超级强国。英国的工业革命，是18世纪的事了。清末，二百年后，唉，不说了，说多了全是泪。</w:t>
      </w:r>
    </w:p>
    <w:p>
      <w:pPr>
        <w:ind w:left="0" w:right="0" w:firstLine="560"/>
        <w:spacing w:before="450" w:after="450" w:line="312" w:lineRule="auto"/>
      </w:pPr>
      <w:r>
        <w:rPr>
          <w:rFonts w:ascii="宋体" w:hAnsi="宋体" w:eastAsia="宋体" w:cs="宋体"/>
          <w:color w:val="000"/>
          <w:sz w:val="28"/>
          <w:szCs w:val="28"/>
        </w:rPr>
        <w:t xml:space="preserve">从世界对比，19世纪，同样为封建国家，还带有浓重奴隶制痕迹，沙皇俄国却是当时的列强之一。在19世纪中前期把英法等资本主义国家打得一败涂地，被称为“欧洲宪兵”。还有普鲁士，在18世纪逐步崛起后，一直拥有相当大的影响力，在19世纪后半叶，接连打败丹麦、奥地利、法国，实现了德意志的统一。这里有必要说明一点，普鲁士是一个典型的封建国家，其统治阶级为“容克”贵族地主阶级，德意志统一前的普鲁士，商业有所发展，最多算是“商业资本主义”国家的雏形，德意志统一后，才真正进入工业社会。一个基本的事实是，一个国家的先进与落后，包括很多方面的，生产关系虽然很重要，但开放，包容，进取的意识也很重要，不好意思，在清朝身上没有看到这一点。针对长期来对“康乾盛世”的歌功颂德，反复探索思考后，提出一些实事求是看法。康乾盛世起于康熙二十年（1681年）平定三藩之乱，止于乾隆退位（1796年）做太上皇，持续115年。某些学者作家们颂扬这百年辉煌的康乾盛世，在政治，经济，文化方面，那么，历史真相到底如何？</w:t>
      </w:r>
    </w:p>
    <w:p>
      <w:pPr>
        <w:ind w:left="0" w:right="0" w:firstLine="560"/>
        <w:spacing w:before="450" w:after="450" w:line="312" w:lineRule="auto"/>
      </w:pPr>
      <w:r>
        <w:rPr>
          <w:rFonts w:ascii="黑体" w:hAnsi="黑体" w:eastAsia="黑体" w:cs="黑体"/>
          <w:color w:val="000000"/>
          <w:sz w:val="36"/>
          <w:szCs w:val="36"/>
          <w:b w:val="1"/>
          <w:bCs w:val="1"/>
        </w:rPr>
        <w:t xml:space="preserve">1、始终存在着血腥的民族冲突</w:t>
      </w:r>
    </w:p>
    <w:p>
      <w:pPr>
        <w:ind w:left="0" w:right="0" w:firstLine="560"/>
        <w:spacing w:before="450" w:after="450" w:line="312" w:lineRule="auto"/>
      </w:pPr>
      <w:r>
        <w:rPr>
          <w:rFonts w:ascii="宋体" w:hAnsi="宋体" w:eastAsia="宋体" w:cs="宋体"/>
          <w:color w:val="000"/>
          <w:sz w:val="28"/>
          <w:szCs w:val="28"/>
        </w:rPr>
        <w:t xml:space="preserve">几乎没有文化（刚开始使用文字）的满族统治者,入关开始的留发不留头，留头不留发血淋淋残酷暴行，到覆灭前夕宁与友邦、不予家奴的切齿诅咒，从始到终，哪里有什么清朝政权的利益代表过包括汉族在内的全国各族人民的利益吗？扬州十日、嘉定三屠、江阴洗城，江浙一带，江西全境，还有广州都遭受屠城之灾。历史上，有那一次改朝换代给中华民族造成这么巨大劫难？那些令人发指的暴行，恐怕只有20世纪中叶日本侵略者的大屠杀才可与之相比。</w:t>
      </w:r>
    </w:p>
    <w:p>
      <w:pPr>
        <w:ind w:left="0" w:right="0" w:firstLine="560"/>
        <w:spacing w:before="450" w:after="450" w:line="312" w:lineRule="auto"/>
      </w:pPr>
      <w:r>
        <w:rPr>
          <w:rFonts w:ascii="黑体" w:hAnsi="黑体" w:eastAsia="黑体" w:cs="黑体"/>
          <w:color w:val="000000"/>
          <w:sz w:val="36"/>
          <w:szCs w:val="36"/>
          <w:b w:val="1"/>
          <w:bCs w:val="1"/>
        </w:rPr>
        <w:t xml:space="preserve">2、康乾盛世比明代大倒退</w:t>
      </w:r>
    </w:p>
    <w:p>
      <w:pPr>
        <w:ind w:left="0" w:right="0" w:firstLine="560"/>
        <w:spacing w:before="450" w:after="450" w:line="312" w:lineRule="auto"/>
      </w:pPr>
      <w:r>
        <w:rPr>
          <w:rFonts w:ascii="宋体" w:hAnsi="宋体" w:eastAsia="宋体" w:cs="宋体"/>
          <w:color w:val="000"/>
          <w:sz w:val="28"/>
          <w:szCs w:val="28"/>
        </w:rPr>
        <w:t xml:space="preserve">满清入主中原，造成社会大倒退。游牧民族的陋习、农奴制的烙印，随处可见。野蛮的“圈地运动”更严重地破坏了中华全国的生产力。社会上一片“主子、奴才”的令人厌恶的喳喳声。推行愚民政策、灌输奴才意识，驯养卑劣怯懦、蝇营狗苟的国民性。旁观者清，英国特使马戛尼在乾隆后期的出使日记中指出：“自从北方或满洲鞑靼征服以来，至少在过去150年里，没有改善，没有前进，或者更确切地说反而倒退了；当我们每天都在艺术和科学领域前进时，他们实际上正在变成半野蛮人”。在马戛尼眼中的康乾盛世真相如此：遍地都是惊人的贫困,人们衣善褴褛甚至裸体,象叫花子一样破破烂烂的军队。我们扔掉的垃圾都被人抢着吃！英使马戛尼当时就敏锐地察觉到了清朝的衰落，把满清政权作“一艘破烂不堪的巨大船舰”，预言它将“不再有纪律和安全”。他形容满清不过是一个泥足巨人，“中国人”退化到了“半野蛮人”时代（见英使马戛尼的中国行记）。</w:t>
      </w:r>
    </w:p>
    <w:p>
      <w:pPr>
        <w:ind w:left="0" w:right="0" w:firstLine="560"/>
        <w:spacing w:before="450" w:after="450" w:line="312" w:lineRule="auto"/>
      </w:pPr>
      <w:r>
        <w:rPr>
          <w:rFonts w:ascii="黑体" w:hAnsi="黑体" w:eastAsia="黑体" w:cs="黑体"/>
          <w:color w:val="000000"/>
          <w:sz w:val="36"/>
          <w:szCs w:val="36"/>
          <w:b w:val="1"/>
          <w:bCs w:val="1"/>
        </w:rPr>
        <w:t xml:space="preserve">3、“康乾”工商业远逊前朝、落后西方</w:t>
      </w:r>
    </w:p>
    <w:p>
      <w:pPr>
        <w:ind w:left="0" w:right="0" w:firstLine="560"/>
        <w:spacing w:before="450" w:after="450" w:line="312" w:lineRule="auto"/>
      </w:pPr>
      <w:r>
        <w:rPr>
          <w:rFonts w:ascii="宋体" w:hAnsi="宋体" w:eastAsia="宋体" w:cs="宋体"/>
          <w:color w:val="000"/>
          <w:sz w:val="28"/>
          <w:szCs w:val="28"/>
        </w:rPr>
        <w:t xml:space="preserve">而所谓康乾盛世虽然人口数倍于明朝，然而铁和布这两项指标性的工业品总产量却始终未能恢复到明代的水平。到康乾盛世末期,中国工业产量仅为世界的十分之一左右，不及二百年前的明代。无论是在繁荣的质上还是量上，所谓“康乾盛世”都远逊明代。</w:t>
      </w:r>
    </w:p>
    <w:p>
      <w:pPr>
        <w:ind w:left="0" w:right="0" w:firstLine="560"/>
        <w:spacing w:before="450" w:after="450" w:line="312" w:lineRule="auto"/>
      </w:pPr>
      <w:r>
        <w:rPr>
          <w:rFonts w:ascii="黑体" w:hAnsi="黑体" w:eastAsia="黑体" w:cs="黑体"/>
          <w:color w:val="000000"/>
          <w:sz w:val="36"/>
          <w:szCs w:val="36"/>
          <w:b w:val="1"/>
          <w:bCs w:val="1"/>
        </w:rPr>
        <w:t xml:space="preserve">4、人口剧增非衡量盛世唯一指标</w:t>
      </w:r>
    </w:p>
    <w:p>
      <w:pPr>
        <w:ind w:left="0" w:right="0" w:firstLine="560"/>
        <w:spacing w:before="450" w:after="450" w:line="312" w:lineRule="auto"/>
      </w:pPr>
      <w:r>
        <w:rPr>
          <w:rFonts w:ascii="宋体" w:hAnsi="宋体" w:eastAsia="宋体" w:cs="宋体"/>
          <w:color w:val="000"/>
          <w:sz w:val="28"/>
          <w:szCs w:val="28"/>
        </w:rPr>
        <w:t xml:space="preserve">康乾时期之所以被吹嘘为“盛世”，很大程因时为人口剧增。明代全国人口稳定在六千万左右（据王世贞记载，明代人口最高数字6330余万）；经过战乱后的恢复，康熙六十一年（1722年）突破一亿，乾隆五十五年（1790年）突破三亿。</w:t>
      </w:r>
    </w:p>
    <w:p>
      <w:pPr>
        <w:ind w:left="0" w:right="0" w:firstLine="560"/>
        <w:spacing w:before="450" w:after="450" w:line="312" w:lineRule="auto"/>
      </w:pPr>
      <w:r>
        <w:rPr>
          <w:rFonts w:ascii="黑体" w:hAnsi="黑体" w:eastAsia="黑体" w:cs="黑体"/>
          <w:color w:val="000000"/>
          <w:sz w:val="36"/>
          <w:szCs w:val="36"/>
          <w:b w:val="1"/>
          <w:bCs w:val="1"/>
        </w:rPr>
        <w:t xml:space="preserve">5、日益腐败的八旗体制</w:t>
      </w:r>
    </w:p>
    <w:p>
      <w:pPr>
        <w:ind w:left="0" w:right="0" w:firstLine="560"/>
        <w:spacing w:before="450" w:after="450" w:line="312" w:lineRule="auto"/>
      </w:pPr>
      <w:r>
        <w:rPr>
          <w:rFonts w:ascii="宋体" w:hAnsi="宋体" w:eastAsia="宋体" w:cs="宋体"/>
          <w:color w:val="000"/>
          <w:sz w:val="28"/>
          <w:szCs w:val="28"/>
        </w:rPr>
        <w:t xml:space="preserve">满清入关侵占全国，主要依靠八旗体制。每年旗禄几千万两白银，满蒙汉八旗成了满清政权的根本依靠力量。民族歧视下满清官僚制度，使一大批无德无能、缺德少才的满蒙王公、贵族官僚，长期窃居高位；朝廷执掌大权的达官贵人和各省巡抚总督，大多数为满蒙世袭，昏庸腐朽不堪。在康熙皇帝平定“三藩之乱”的战斗中，八旗兵军纪已散，军力已大不如前，不得不招募汉兵。此后，八旗兵和八旗子弟更加骄怠，凭借权势，横行无忌，无恶不作；不仅军纪败坏，训练荒疏，而且生活腐化，吸毒聚赌，包伶嫖娼，敲诈勒索，蹂躏百姓。</w:t>
      </w:r>
    </w:p>
    <w:p>
      <w:pPr>
        <w:ind w:left="0" w:right="0" w:firstLine="560"/>
        <w:spacing w:before="450" w:after="450" w:line="312" w:lineRule="auto"/>
      </w:pPr>
      <w:r>
        <w:rPr>
          <w:rFonts w:ascii="黑体" w:hAnsi="黑体" w:eastAsia="黑体" w:cs="黑体"/>
          <w:color w:val="000000"/>
          <w:sz w:val="36"/>
          <w:szCs w:val="36"/>
          <w:b w:val="1"/>
          <w:bCs w:val="1"/>
        </w:rPr>
        <w:t xml:space="preserve">6、文字狱</w:t>
      </w:r>
    </w:p>
    <w:p>
      <w:pPr>
        <w:ind w:left="0" w:right="0" w:firstLine="560"/>
        <w:spacing w:before="450" w:after="450" w:line="312" w:lineRule="auto"/>
      </w:pPr>
      <w:r>
        <w:rPr>
          <w:rFonts w:ascii="宋体" w:hAnsi="宋体" w:eastAsia="宋体" w:cs="宋体"/>
          <w:color w:val="000"/>
          <w:sz w:val="28"/>
          <w:szCs w:val="28"/>
        </w:rPr>
        <w:t xml:space="preserve">清朝文字狱的兴起旨在震慑反清势力，特征是：罪状由权势大人对文字的曲解而起，证据也由权势大人对文字的曲解而成。一个字或一句诗一旦被认为诽谤皇上或讽刺满清政权，即构成刑责。满清王朝初期，顺治、康熙“文字狱”还只是个别现象，到雍正皇帝在位时则成为一种暴虐的文字检察制度。乾隆时，文字狱达到顶峰，发生了160多起。少则牵涉百人，多则牵涉万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2026-06-19T10:08:25+08:00</dcterms:created>
  <dcterms:modified xsi:type="dcterms:W3CDTF">2026-06-19T10:08:25+08:00</dcterms:modified>
</cp:coreProperties>
</file>

<file path=docProps/custom.xml><?xml version="1.0" encoding="utf-8"?>
<Properties xmlns="http://schemas.openxmlformats.org/officeDocument/2006/custom-properties" xmlns:vt="http://schemas.openxmlformats.org/officeDocument/2006/docPropsVTypes"/>
</file>