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帝国龙脉：楚霸王竟一把火烧掉秦朝龙脉</w:t>
      </w:r>
      <w:bookmarkEnd w:id="1"/>
    </w:p>
    <w:p>
      <w:pPr>
        <w:jc w:val="center"/>
        <w:spacing w:before="0" w:after="450"/>
      </w:pPr>
      <w:r>
        <w:rPr>
          <w:rFonts w:ascii="Arial" w:hAnsi="Arial" w:eastAsia="Arial" w:cs="Arial"/>
          <w:color w:val="999999"/>
          <w:sz w:val="20"/>
          <w:szCs w:val="20"/>
        </w:rPr>
        <w:t xml:space="preserve">来源：网络  作者：落花成痕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　　咸阳：秦...</w:t>
      </w:r>
    </w:p>
    <w:p>
      <w:pPr>
        <w:ind w:left="0" w:right="0" w:firstLine="560"/>
        <w:spacing w:before="450" w:after="450" w:line="312" w:lineRule="auto"/>
      </w:pPr>
      <w:r>
        <w:rPr>
          <w:rFonts w:ascii="宋体" w:hAnsi="宋体" w:eastAsia="宋体" w:cs="宋体"/>
          <w:color w:val="000"/>
          <w:sz w:val="28"/>
          <w:szCs w:val="28"/>
        </w:rPr>
        <w:t xml:space="preserve">　　在中国古代风水学中，起伏的地理脉络被称为“龙脉”，而龙脉的兴衰往往与王朝的命运紧密相连。风水学家认为，龙脉是天地灵气汇聚之地，拥有龙脉之地往往能够孕育出强大的王朝。秦朝，作为中国历史上第一个大一统王朝，其龙脉便位于陕西咸阳。</w:t>
      </w:r>
    </w:p>
    <w:p>
      <w:pPr>
        <w:ind w:left="0" w:right="0" w:firstLine="560"/>
        <w:spacing w:before="450" w:after="450" w:line="312" w:lineRule="auto"/>
      </w:pPr>
      <w:r>
        <w:rPr>
          <w:rFonts w:ascii="宋体" w:hAnsi="宋体" w:eastAsia="宋体" w:cs="宋体"/>
          <w:color w:val="000"/>
          <w:sz w:val="28"/>
          <w:szCs w:val="28"/>
        </w:rPr>
        <w:t xml:space="preserve">　　咸阳：秦朝的龙脉之地</w:t>
      </w:r>
    </w:p>
    <w:p>
      <w:pPr>
        <w:ind w:left="0" w:right="0" w:firstLine="560"/>
        <w:spacing w:before="450" w:after="450" w:line="312" w:lineRule="auto"/>
      </w:pPr>
      <w:r>
        <w:rPr>
          <w:rFonts w:ascii="宋体" w:hAnsi="宋体" w:eastAsia="宋体" w:cs="宋体"/>
          <w:color w:val="000"/>
          <w:sz w:val="28"/>
          <w:szCs w:val="28"/>
        </w:rPr>
        <w:t xml:space="preserve">　　公元前356年，秦孝公任用商鞅变法，使秦国逐渐强大，并迁都至咸阳。秦始皇统一六国后，更是将咸阳打造成了一座宏伟的帝都。咸阳城以九峻山为祖脉，渭河平原为明堂，渭水为朱雀，形成了山水相互映照、气度不凡的皇家气派。秦始皇不仅在此建造了规模庞大的宫殿，还把自己的皇陵选在了渭河平原东北的临潼，南依骊山，北跨渭河，进一步彰显了皇家的威严与气派。</w:t>
      </w:r>
    </w:p>
    <w:p>
      <w:pPr>
        <w:ind w:left="0" w:right="0" w:firstLine="560"/>
        <w:spacing w:before="450" w:after="450" w:line="312" w:lineRule="auto"/>
      </w:pPr>
      <w:r>
        <w:rPr>
          <w:rFonts w:ascii="宋体" w:hAnsi="宋体" w:eastAsia="宋体" w:cs="宋体"/>
          <w:color w:val="000"/>
          <w:sz w:val="28"/>
          <w:szCs w:val="28"/>
        </w:rPr>
        <w:t xml:space="preserve">　　阿房宫：秦朝龙脉的象征</w:t>
      </w:r>
    </w:p>
    <w:p>
      <w:pPr>
        <w:ind w:left="0" w:right="0" w:firstLine="560"/>
        <w:spacing w:before="450" w:after="450" w:line="312" w:lineRule="auto"/>
      </w:pPr>
      <w:r>
        <w:rPr>
          <w:rFonts w:ascii="宋体" w:hAnsi="宋体" w:eastAsia="宋体" w:cs="宋体"/>
          <w:color w:val="000"/>
          <w:sz w:val="28"/>
          <w:szCs w:val="28"/>
        </w:rPr>
        <w:t xml:space="preserve">　　秦始皇三十五年，他下令征发七十余万刑徒，从四川、湖北等地伐运木材，开凿北山石料，在渭河以南的皇家园林上林苑中，仿集天下建筑之精英灵秀，营造了一座新朝宫——阿房宫。阿房宫不仅规模宏大，设计精巧，更是秦始皇将整个都城建成宇宙图式的象征。然而，这座极尽豪华的宫殿，却未能逃脱被毁灭的命运。</w:t>
      </w:r>
    </w:p>
    <w:p>
      <w:pPr>
        <w:ind w:left="0" w:right="0" w:firstLine="560"/>
        <w:spacing w:before="450" w:after="450" w:line="312" w:lineRule="auto"/>
      </w:pPr>
      <w:r>
        <w:rPr>
          <w:rFonts w:ascii="宋体" w:hAnsi="宋体" w:eastAsia="宋体" w:cs="宋体"/>
          <w:color w:val="000"/>
          <w:sz w:val="28"/>
          <w:szCs w:val="28"/>
        </w:rPr>
        <w:t xml:space="preserve">　　项羽：火烧阿房宫，断秦朝龙脉</w:t>
      </w:r>
    </w:p>
    <w:p>
      <w:pPr>
        <w:ind w:left="0" w:right="0" w:firstLine="560"/>
        <w:spacing w:before="450" w:after="450" w:line="312" w:lineRule="auto"/>
      </w:pPr>
      <w:r>
        <w:rPr>
          <w:rFonts w:ascii="宋体" w:hAnsi="宋体" w:eastAsia="宋体" w:cs="宋体"/>
          <w:color w:val="000"/>
          <w:sz w:val="28"/>
          <w:szCs w:val="28"/>
        </w:rPr>
        <w:t xml:space="preserve">　　项羽，这位秦末著名的军事家和政治家，在公元前207年的巨鹿之战中大破秦军，随后引兵西屠咸阳，杀秦降王子婴，并放火烧毁了秦朝的宫殿。唐诗人杜牧在《阿房宫赋》中曾以浓墨重彩地描写了阿房宫的壮丽，并无限感慨地写道：“楚人一炬，可怜焦土。”然而，根据近年来的考古发现，阿房宫实际上并未完全建成，项羽所烧的很可能是秦朝的其他宫殿。尽管如此，项羽火烧咸阳城的行为，仍然被视为断掉了秦朝的龙脉。</w:t>
      </w:r>
    </w:p>
    <w:p>
      <w:pPr>
        <w:ind w:left="0" w:right="0" w:firstLine="560"/>
        <w:spacing w:before="450" w:after="450" w:line="312" w:lineRule="auto"/>
      </w:pPr>
      <w:r>
        <w:rPr>
          <w:rFonts w:ascii="宋体" w:hAnsi="宋体" w:eastAsia="宋体" w:cs="宋体"/>
          <w:color w:val="000"/>
          <w:sz w:val="28"/>
          <w:szCs w:val="28"/>
        </w:rPr>
        <w:t xml:space="preserve">　　龙脉断裂与秦朝灭亡</w:t>
      </w:r>
    </w:p>
    <w:p>
      <w:pPr>
        <w:ind w:left="0" w:right="0" w:firstLine="560"/>
        <w:spacing w:before="450" w:after="450" w:line="312" w:lineRule="auto"/>
      </w:pPr>
      <w:r>
        <w:rPr>
          <w:rFonts w:ascii="宋体" w:hAnsi="宋体" w:eastAsia="宋体" w:cs="宋体"/>
          <w:color w:val="000"/>
          <w:sz w:val="28"/>
          <w:szCs w:val="28"/>
        </w:rPr>
        <w:t xml:space="preserve">　　风水学家认为，龙脉的断裂往往预示着王朝的衰败。秦朝在修建长城时，可能已经无意中破坏了北方的龙脉，而项羽的火烧咸阳，更是彻底断绝了秦朝的龙脉。秦始皇虽然费尽心机地想要将自己的帝国打造成一个永恒的宇宙图式，但终究未能逃脱历史的轮回。秦朝的灭亡，不仅是因为暴政和民怨的积累，也与龙脉的断裂有着千丝万缕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2026-06-19T12:09:42+08:00</dcterms:created>
  <dcterms:modified xsi:type="dcterms:W3CDTF">2026-06-19T12:09:42+08:00</dcterms:modified>
</cp:coreProperties>
</file>

<file path=docProps/custom.xml><?xml version="1.0" encoding="utf-8"?>
<Properties xmlns="http://schemas.openxmlformats.org/officeDocument/2006/custom-properties" xmlns:vt="http://schemas.openxmlformats.org/officeDocument/2006/docPropsVTypes"/>
</file>