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靖康之耻北宋国君被贬为庶民后产生了什么影响</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　　</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王朝建立于公元960年，开国皇帝赵匡胤，历经九位皇帝至宋钦宗而止。公元1127年京城开封被破，皇帝被俘史称靖康之耻，彻底的葬送了北宋王朝。北宋王朝幅员虽不及汉唐辽阔，但在当时其生产力及富裕水平都属较高水平，尤其宋词更为后代人所津津乐道。那为什么说靖康之耻葬送了北宋王朝呢?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首先看看靖康之耻造成的结果。宋徽宗、宋钦宗两个皇帝被俘并押解北上，最终颠离落魄、客死异乡。随同被俘的还有宋钦宗直系亲属及相关人员，包括太子、皇后、公主，贵戚大臣等。皇帝连同继承人的储君都客死，政权无法直系交接;宋徽宗、宋钦宗被逼迫强行脱下龙袍，宋钦宗甚至被金太宗废为庶人，象征一朝一国的皇权完全沦丧。皇权不在，何有王朝。</w:t>
      </w:r>
    </w:p>
    <w:p>
      <w:pPr>
        <w:ind w:left="0" w:right="0" w:firstLine="560"/>
        <w:spacing w:before="450" w:after="450" w:line="312" w:lineRule="auto"/>
      </w:pPr>
      <w:r>
        <w:rPr>
          <w:rFonts w:ascii="宋体" w:hAnsi="宋体" w:eastAsia="宋体" w:cs="宋体"/>
          <w:color w:val="000"/>
          <w:sz w:val="28"/>
          <w:szCs w:val="28"/>
        </w:rPr>
        <w:t xml:space="preserve">　　其次再看看靖康之耻造成的影响。京城开封沦陷，大量人口被迫跟随金军北上，宋朝数年积蓄完全被洗劫一空。另外倾向于投降派的宋高宗赵构即位，放弃抵抗，南渡定都于扬州史称“南宋”。靖康之耻直接或间接造成大片国土沦陷，形成南北对峙的局面葬送了北宋王朝。</w:t>
      </w:r>
    </w:p>
    <w:p>
      <w:pPr>
        <w:ind w:left="0" w:right="0" w:firstLine="560"/>
        <w:spacing w:before="450" w:after="450" w:line="312" w:lineRule="auto"/>
      </w:pPr>
      <w:r>
        <w:rPr>
          <w:rFonts w:ascii="宋体" w:hAnsi="宋体" w:eastAsia="宋体" w:cs="宋体"/>
          <w:color w:val="000"/>
          <w:sz w:val="28"/>
          <w:szCs w:val="28"/>
        </w:rPr>
        <w:t xml:space="preserve">　　在经历宋徽宗腐朽统治下的北宋王朝原已经是摇摇欲坠，加之宋钦宗后续的决策失误，直接造成金兵再度兵临城下，围困京城。靖康之耻最终导致城破国亡，生灵涂炭，葬送了北宋王朝。正如《孙子兵法》开编所说的，战争是关乎国家生死存亡的大事， 一战可兴，一战可亡。北宋王朝的覆灭的例子或许说明的正是这个道理。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2026-06-20T04:18:06+08:00</dcterms:created>
  <dcterms:modified xsi:type="dcterms:W3CDTF">2026-06-20T04:18:06+08:00</dcterms:modified>
</cp:coreProperties>
</file>

<file path=docProps/custom.xml><?xml version="1.0" encoding="utf-8"?>
<Properties xmlns="http://schemas.openxmlformats.org/officeDocument/2006/custom-properties" xmlns:vt="http://schemas.openxmlformats.org/officeDocument/2006/docPropsVTypes"/>
</file>