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探秘五鬼财符的神秘面纱，有着什么样的影响？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传统文化中，五鬼运财术是一种神秘的法术，据说可以帮助人们快速获得财富。而五鬼财符则是这一法术的具体表现形式之一。然而，关于五鬼财符的功效和危害，民间流传着许多不同的说法。本文将根据真实资料，探讨佩戴五鬼财符可能带来的影响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五鬼运财术是一种神秘的法术，据说可以帮助人们快速获得财富。而五鬼财符则是这一法术的具体表现形式之一。然而，关于五鬼财符的功效和危害，民间流传着许多不同的说法。本文将根据真实资料，探讨佩戴五鬼财符可能带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的是五鬼财符的来源。五鬼运财术起源于道教，是一种通过驱使五方鬼神为施法者运来财富的法术。在这一法术中，五鬼财符作为一种道具，被认为具有召唤和驱使五方鬼神的能力。因此，佩戴五鬼财符被认为可以帮助人们招财进宝、改善财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五鬼财符的危害，也有一些传言。一些人认为，五鬼财符可能会带来不良的副作用。这是因为五鬼财符的力量来自于五方鬼神，而这些鬼神并非善良之辈。因此，佩戴五鬼财符可能会引来这些鬼神的不满或报复，导致运势不佳、事业受阻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一种观点认为，五鬼财符可能会对人的精神和心理产生影响。由于五鬼财符的力量来自于超自然的存在，长期依赖这种力量可能会让人产生侥幸心理、不劳而获的心态。这不仅可能导致个人的道德沦丧，还可能影响到正常的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关于五鬼财符的危害，目前并没有确凿的证据来证实。然而，在追求财富的过程中，我们应该更加注重自身的努力和奋斗，而不是依赖于超自然的力量。正如古人所说：“天道酬勤”，只有通过自己的努力和智慧，才能真正实现财富的积累和事业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五鬼财符作为一种传统的文化现象，其功效和危害仍存在争议。在追求财富的道路上，我们应该保持理性的态度，注重自身的努力和奋斗，而不是过分依赖超自然的力量。只有这样，我们才能在现实生活中取得真正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