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商朝的武丁中兴一共维持了多少年?武丁中兴背景是什么</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1250年—前1192年这段时间被后人称为“武丁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武丁的父亲小乙将武丁下放到民间，让武丁与普通的民众一起劳作，所以武丁在这期间获得了锻炼，并且得到了一批贤人，比如被武丁尊为师的甘盘，后来被举为相的罪犯傅说，可以说武丁能够做到使得商朝重新兴盛这些人才是功不可没的。</w:t>
      </w:r>
    </w:p>
    <w:p>
      <w:pPr>
        <w:ind w:left="0" w:right="0" w:firstLine="560"/>
        <w:spacing w:before="450" w:after="450" w:line="312" w:lineRule="auto"/>
      </w:pPr>
      <w:r>
        <w:rPr>
          <w:rFonts w:ascii="宋体" w:hAnsi="宋体" w:eastAsia="宋体" w:cs="宋体"/>
          <w:color w:val="000"/>
          <w:sz w:val="28"/>
          <w:szCs w:val="28"/>
        </w:rPr>
        <w:t xml:space="preserve">　　武丁在这些人的帮助下改革弊政，使得商朝的国力逐渐的变得雄厚起来，在国内的情况获得好转之后，武丁积极的开疆扩土，并且将新获得的疆土分封给有功劳的大将和臣服的氏族方国首领，据记载，被分封的侯有五十多个，伯有近四十个，从这里我们就可以看到当时被武丁征服的疆域有多么的广大，为了加强与这些分封领地的关系，商王朝与这些分封的侯伯进行了联姻，使得商王朝与这些侯伯的关系更加的紧密。</w:t>
      </w:r>
    </w:p>
    <w:p>
      <w:pPr>
        <w:ind w:left="0" w:right="0" w:firstLine="560"/>
        <w:spacing w:before="450" w:after="450" w:line="312" w:lineRule="auto"/>
      </w:pPr>
      <w:r>
        <w:rPr>
          <w:rFonts w:ascii="宋体" w:hAnsi="宋体" w:eastAsia="宋体" w:cs="宋体"/>
          <w:color w:val="000"/>
          <w:sz w:val="28"/>
          <w:szCs w:val="28"/>
        </w:rPr>
        <w:t xml:space="preserve">　　在武丁连年的征战之下，商朝的疆域达到了前所未有的广大，北边到了河套地区，南方到了江淮一带，西边到达了西岐，东边到了山东半岛一带，可以说在当时的世界上也是一个超级大国了。</w:t>
      </w:r>
    </w:p>
    <w:p>
      <w:pPr>
        <w:ind w:left="0" w:right="0" w:firstLine="560"/>
        <w:spacing w:before="450" w:after="450" w:line="312" w:lineRule="auto"/>
      </w:pPr>
      <w:r>
        <w:rPr>
          <w:rFonts w:ascii="宋体" w:hAnsi="宋体" w:eastAsia="宋体" w:cs="宋体"/>
          <w:color w:val="000"/>
          <w:sz w:val="28"/>
          <w:szCs w:val="28"/>
        </w:rPr>
        <w:t xml:space="preserve">　　武丁开创的盛世一直维持到其后两代王，总共算起来有一百年左右的时间，可以说是商朝最黄金的时期，称得上是有记载以来的华夏第一盛世。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武丁中兴背景中可以看出，武丁不愧为一代明君。他与自己的父亲不同，他有雄心壮志，更希望让子民生活的更好。武丁中兴背景后隐藏着很多辛酸，正是这些困难才使武丁成为不一样的帝王。那么武丁中兴背景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商自盘庚的辛苦努力，好不容易恢复了些元气，但是到了小乙时期阶级矛盾逐渐显露，殷商走逐渐走下坡路。小乙死后，武丁回来接替父亲的位置，他看到的是贵族子弟的娇横跋扈，各个部落之间拉帮结派，奴隶主安于享乐。武丁自己就是受害者，为了躲避殷商内部的斗争，他不得已到民间生活。</w:t>
      </w:r>
    </w:p>
    <w:p>
      <w:pPr>
        <w:ind w:left="0" w:right="0" w:firstLine="560"/>
        <w:spacing w:before="450" w:after="450" w:line="312" w:lineRule="auto"/>
      </w:pPr>
      <w:r>
        <w:rPr>
          <w:rFonts w:ascii="宋体" w:hAnsi="宋体" w:eastAsia="宋体" w:cs="宋体"/>
          <w:color w:val="000"/>
          <w:sz w:val="28"/>
          <w:szCs w:val="28"/>
        </w:rPr>
        <w:t xml:space="preserve">　　殷商的风气十分差，武丁装了三年的哑，什么事情都不管。装哑的目的有两个：一是为了想法让傅说来到他的身边辅佐，二是为了看清楚国家的主要问题。傅说成为相后，武丁听从他的意见进行一系列的改革。傅说认为商王的颁布的命令无需经过下面贵族的同意，所以首先改革的地方就是机构的制度。这个新的制度就是武丁要发布命令，只要传达给下面的机构就行了，真正的做到皇权集中于帝王一人手里，这样做的好处是省时省力，再也不用看贵族的眼色行事。</w:t>
      </w:r>
    </w:p>
    <w:p>
      <w:pPr>
        <w:ind w:left="0" w:right="0" w:firstLine="560"/>
        <w:spacing w:before="450" w:after="450" w:line="312" w:lineRule="auto"/>
      </w:pPr>
      <w:r>
        <w:rPr>
          <w:rFonts w:ascii="宋体" w:hAnsi="宋体" w:eastAsia="宋体" w:cs="宋体"/>
          <w:color w:val="000"/>
          <w:sz w:val="28"/>
          <w:szCs w:val="28"/>
        </w:rPr>
        <w:t xml:space="preserve">　　武丁在改革的过程中遇到很多的阻碍，怎么办呢?他就采取联姻的形式，他娶了那些部落首领的女儿，所以武丁有很多的老婆，目的是为了维护部落联盟。如果还有不听话的，他就采取武力的方式解决。</w:t>
      </w:r>
    </w:p>
    <w:p>
      <w:pPr>
        <w:ind w:left="0" w:right="0" w:firstLine="560"/>
        <w:spacing w:before="450" w:after="450" w:line="312" w:lineRule="auto"/>
      </w:pPr>
      <w:r>
        <w:rPr>
          <w:rFonts w:ascii="宋体" w:hAnsi="宋体" w:eastAsia="宋体" w:cs="宋体"/>
          <w:color w:val="000"/>
          <w:sz w:val="28"/>
          <w:szCs w:val="28"/>
        </w:rPr>
        <w:t xml:space="preserve">　　以上就是武丁中兴的背景，从中我们可以看出武丁开创了封建社会的先河。武丁还倾尽全国之力与鬼方等西部蛮族打仗并最终扩大疆土，奠定了殷商的版图。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2026-01-22T15:29:47+08:00</dcterms:created>
  <dcterms:modified xsi:type="dcterms:W3CDTF">2026-01-22T15:29:47+08:00</dcterms:modified>
</cp:coreProperties>
</file>

<file path=docProps/custom.xml><?xml version="1.0" encoding="utf-8"?>
<Properties xmlns="http://schemas.openxmlformats.org/officeDocument/2006/custom-properties" xmlns:vt="http://schemas.openxmlformats.org/officeDocument/2006/docPropsVTypes"/>
</file>