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道家都有着哪些流派？不同流派有着什么特点</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w:t>
      </w:r>
    </w:p>
    <w:p>
      <w:pPr>
        <w:ind w:left="0" w:right="0" w:firstLine="560"/>
        <w:spacing w:before="450" w:after="450" w:line="312" w:lineRule="auto"/>
      </w:pPr>
      <w:r>
        <w:rPr>
          <w:rFonts w:ascii="宋体" w:hAnsi="宋体" w:eastAsia="宋体" w:cs="宋体"/>
          <w:color w:val="000"/>
          <w:sz w:val="28"/>
          <w:szCs w:val="28"/>
        </w:rPr>
        <w:t xml:space="preserve">　　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向则有北方道家与南方道家。从战国末至秦汉是一大阶段,当时人称“刑 ( 形 ) 名法术之学”或“黄老道德之术”。到魏晋又是一大阶段,史称“玄风”、“玄学”。各阶段之道家虽然“其要本归于老子”,但又都带有自己的特点。道家思想，“皆仰取诸象于天，俯查诸度于地。”效仿天地而为，行为方式则是“为无之事，行不言之教”。“与时迁变，应物变化”。后因侧重点不同，而分化为不同派别，形成了多种派别。仅据《汉书.艺文志》载班固所推崇的史官道家流，就有37家，共993篇。然多经秦火，汉火，衣冠南渡亡佚。道家现存学派：</w:t>
      </w:r>
    </w:p>
    <w:p>
      <w:pPr>
        <w:ind w:left="0" w:right="0" w:firstLine="560"/>
        <w:spacing w:before="450" w:after="450" w:line="312" w:lineRule="auto"/>
      </w:pPr>
      <w:r>
        <w:rPr>
          <w:rFonts w:ascii="宋体" w:hAnsi="宋体" w:eastAsia="宋体" w:cs="宋体"/>
          <w:color w:val="000"/>
          <w:sz w:val="28"/>
          <w:szCs w:val="28"/>
        </w:rPr>
        <w:t xml:space="preserve">　　老庄之学</w:t>
      </w:r>
    </w:p>
    <w:p>
      <w:pPr>
        <w:ind w:left="0" w:right="0" w:firstLine="560"/>
        <w:spacing w:before="450" w:after="450" w:line="312" w:lineRule="auto"/>
      </w:pPr>
      <w:r>
        <w:rPr>
          <w:rFonts w:ascii="宋体" w:hAnsi="宋体" w:eastAsia="宋体" w:cs="宋体"/>
          <w:color w:val="000"/>
          <w:sz w:val="28"/>
          <w:szCs w:val="28"/>
        </w:rPr>
        <w:t xml:space="preserve">　　老庄派为老学、庄学的合称。以自然为本，天性为尊，法天心而无心弗志而为，以清静而使人退欲消妄，以己之虚无澄他人之妄心而为。主张清虚自守，齐物而侍。以致“不为物累逍遥天下。”因其成为历代文人雅士的精神家园。在汉初特殊的历史条件下，以《老子》“无为”思想为主旨的“黄老”思想受到统治者的尊崇。但时过境迁，儒学独尊后，道家沦为在野之学。道家社会角色的变化使《庄子》的政治异端思想抬头，并和《老子》的自然观宇宙论结合，形成“老庄”思想。从此，以老庄为主流思想的道家以异端的姿态，从天道观、人生观和政治论诸方面向经学提出挑战，并给东汉一代的政治和魏晋的思想界以深刻的影响。老庄学对社会政治异化及文化偏向的批判精神普遍存在于历代异端学者的思想言行之中，被他们引为同调，并成为他们批判不合理现实的精神武器。如晋代鲍敬言的无君论;明代李贽的童心说，何心隐的育欲说，汤显祖的至情论;清代唐甄的破祟论，袁牧的性灵论等等，皆得力于老庄学精神。老庄学内部有异端派、玄学派、重玄学派等。 [2] 其代表人物是老子、庄子、王弼、郭象、嵇康、阮籍、张湛、韩伯、鲍敬言、陶渊明、成玄英、王玄览、李荣、王绩、吴筠、唐玄宗、元结、无能子、陆龟蒙、苏轼、陈景元、邓牧、刘辰翁、刘基、庄元臣、傅山等。代表作：《老子》、《庄子》、《嵇康文集》、《阮籍文集》、《世说新语》、《无君论》、《元次山集》、《王无功文集》、《唐玄宗文集》、《天随子》、《宗玄先生文集》、《伯牙琴》、《郁离子》、《庄元臣文集》、《傅山全书》、《各道家诸子典籍注疏》等等。</w:t>
      </w:r>
    </w:p>
    <w:p>
      <w:pPr>
        <w:ind w:left="0" w:right="0" w:firstLine="560"/>
        <w:spacing w:before="450" w:after="450" w:line="312" w:lineRule="auto"/>
      </w:pPr>
      <w:r>
        <w:rPr>
          <w:rFonts w:ascii="宋体" w:hAnsi="宋体" w:eastAsia="宋体" w:cs="宋体"/>
          <w:color w:val="000"/>
          <w:sz w:val="28"/>
          <w:szCs w:val="28"/>
        </w:rPr>
        <w:t xml:space="preserve">　　黄老之学</w:t>
      </w:r>
    </w:p>
    <w:p>
      <w:pPr>
        <w:ind w:left="0" w:right="0" w:firstLine="560"/>
        <w:spacing w:before="450" w:after="450" w:line="312" w:lineRule="auto"/>
      </w:pPr>
      <w:r>
        <w:rPr>
          <w:rFonts w:ascii="宋体" w:hAnsi="宋体" w:eastAsia="宋体" w:cs="宋体"/>
          <w:color w:val="000"/>
          <w:sz w:val="28"/>
          <w:szCs w:val="28"/>
        </w:rPr>
        <w:t xml:space="preserve">　　黄老派主张身国同治，以两相自然为本，事因之而循之，物因之而动之，法天地之使万物自然，甚至不得不然而为，以无为谓之使物我自然，以使物我共逍遥，善于行不言之教，使人自化。形成一种“大音希声”般的“仁”，故看似无所作为，实则无所不为。</w:t>
      </w:r>
    </w:p>
    <w:p>
      <w:pPr>
        <w:ind w:left="0" w:right="0" w:firstLine="560"/>
        <w:spacing w:before="450" w:after="450" w:line="312" w:lineRule="auto"/>
      </w:pPr>
      <w:r>
        <w:rPr>
          <w:rFonts w:ascii="宋体" w:hAnsi="宋体" w:eastAsia="宋体" w:cs="宋体"/>
          <w:color w:val="000"/>
          <w:sz w:val="28"/>
          <w:szCs w:val="28"/>
        </w:rPr>
        <w:t xml:space="preserve">　　主张“不贵治人贵治己”，因俗简礼，与时迁变，除衍存简，休养生息，成了历次大乱后政府的治世急救包，同时也与中国古代盛世关系密切。代表人物为黄帝、姜子牙、老子、文子、列子、范蠡、管子、田骈、宋钘、尹文、鹖冠子、屈原、吕不韦、刘安、严遵、王充、刘昼、吕端等等。代表作：《太公》、《老子》、《文子》、《列子》、《黄帝四经》、《黄帝内经》、《慎子》、《鹖冠子》、《管子》、《吕氏春秋》、《淮南子》、《论衡》、《刘子》等等。</w:t>
      </w:r>
    </w:p>
    <w:p>
      <w:pPr>
        <w:ind w:left="0" w:right="0" w:firstLine="560"/>
        <w:spacing w:before="450" w:after="450" w:line="312" w:lineRule="auto"/>
      </w:pPr>
      <w:r>
        <w:rPr>
          <w:rFonts w:ascii="宋体" w:hAnsi="宋体" w:eastAsia="宋体" w:cs="宋体"/>
          <w:color w:val="000"/>
          <w:sz w:val="28"/>
          <w:szCs w:val="28"/>
        </w:rPr>
        <w:t xml:space="preserve">　　杨朱之学</w:t>
      </w:r>
    </w:p>
    <w:p>
      <w:pPr>
        <w:ind w:left="0" w:right="0" w:firstLine="560"/>
        <w:spacing w:before="450" w:after="450" w:line="312" w:lineRule="auto"/>
      </w:pPr>
      <w:r>
        <w:rPr>
          <w:rFonts w:ascii="宋体" w:hAnsi="宋体" w:eastAsia="宋体" w:cs="宋体"/>
          <w:color w:val="000"/>
          <w:sz w:val="28"/>
          <w:szCs w:val="28"/>
        </w:rPr>
        <w:t xml:space="preserve">　　杨朱派则主张全生避害、为我贵己、重视个人生命的保存，反对他人对自己的侵夺，也反对自己对他人的侵夺，不与物往以不染物性，无为以两不相累，两不相扰。通过对个体的自我完善进而达到社会的整体和谐。代表人物杨朱、告子、巫马子、孟季子、子华子、詹子(詹何)、魏牟、田巴、儿说、公孙龙等。春秋战国后，因不容于世，后湮灭不存。但其全生保性的思想被道教全盘继承。代表作：著作多亡佚。大体源出《老子》(如《老子》第十三章：“贵以身为天下，若可寄天下。爱以身为天下，若可托天下。”、《老子》第八十章：“甘其食，美其服，安其居，乐其俗。”)</w:t>
      </w:r>
    </w:p>
    <w:p>
      <w:pPr>
        <w:ind w:left="0" w:right="0" w:firstLine="560"/>
        <w:spacing w:before="450" w:after="450" w:line="312" w:lineRule="auto"/>
      </w:pPr>
      <w:r>
        <w:rPr>
          <w:rFonts w:ascii="宋体" w:hAnsi="宋体" w:eastAsia="宋体" w:cs="宋体"/>
          <w:color w:val="000"/>
          <w:sz w:val="28"/>
          <w:szCs w:val="28"/>
        </w:rPr>
        <w:t xml:space="preserve">　　道教之学</w:t>
      </w:r>
    </w:p>
    <w:p>
      <w:pPr>
        <w:ind w:left="0" w:right="0" w:firstLine="560"/>
        <w:spacing w:before="450" w:after="450" w:line="312" w:lineRule="auto"/>
      </w:pPr>
      <w:r>
        <w:rPr>
          <w:rFonts w:ascii="宋体" w:hAnsi="宋体" w:eastAsia="宋体" w:cs="宋体"/>
          <w:color w:val="000"/>
          <w:sz w:val="28"/>
          <w:szCs w:val="28"/>
        </w:rPr>
        <w:t xml:space="preserve">　　道家弟子张道陵继承和发展了老子的思想结合黄老方术，成立了道教组织。以老子的《道德经》为根本经典，将“道”和“德”“太上老子”作为最高的信仰，在古代由于道家强大的影响力如果不分开道家与道教，佛教无法撼动道教，所以佛教徒释道安等等极力分开道家与道教的混用。早期道教之所以可以把道家和道教这两个词混用并借助道家影响发展壮大，很重要的一个原因得益于天师道。而近来某些道教徒为了抬高元始天尊地位否定黄帝、老子、张道陵三祖的地位，竟然认为道教源自三祖说法是与学者谈论的时候的方便法。实质如佛教《辨正论》、《清净法行经》一般也。道教学派以张道陵、王重阳等为代表，代表作：《道藏》。</w:t>
      </w:r>
    </w:p>
    <w:p>
      <w:pPr>
        <w:ind w:left="0" w:right="0" w:firstLine="560"/>
        <w:spacing w:before="450" w:after="450" w:line="312" w:lineRule="auto"/>
      </w:pPr>
      <w:r>
        <w:rPr>
          <w:rFonts w:ascii="宋体" w:hAnsi="宋体" w:eastAsia="宋体" w:cs="宋体"/>
          <w:color w:val="000"/>
          <w:sz w:val="28"/>
          <w:szCs w:val="28"/>
        </w:rPr>
        <w:t xml:space="preserve">　　新道家</w:t>
      </w:r>
    </w:p>
    <w:p>
      <w:pPr>
        <w:ind w:left="0" w:right="0" w:firstLine="560"/>
        <w:spacing w:before="450" w:after="450" w:line="312" w:lineRule="auto"/>
      </w:pPr>
      <w:r>
        <w:rPr>
          <w:rFonts w:ascii="宋体" w:hAnsi="宋体" w:eastAsia="宋体" w:cs="宋体"/>
          <w:color w:val="000"/>
          <w:sz w:val="28"/>
          <w:szCs w:val="28"/>
        </w:rPr>
        <w:t xml:space="preserve">　　新道家，主要指的是当代新道家，它是董光壁先生在《当代新道家》一文中首先提出的，在他的文章中，新道家指的是那些受道家思想启发作出卓越贡献的科学家。后来，陈鼓应、胡孚琛、孔令宏、许抗生、张京华、宫哲兵等人把新道家的概念进行拓展，把它定义为一切从事道家道教研究的专家学者;凡是认同道，继承道家传统，在新条件下建立新体系并使之得到运用的人，都可称为新道家。还有民间人士认为，凡是愿意按自己的天性生活，也不反对别人按自己的天性生活的现代人，都是新道家。代表人物金岳霖、陈鼓应、胡孚琛、许抗生、孔令宏、张京华等人，代表作：《道家的人文精神》、《论道》、《当代新道家》、《道家文化研究》等等</w:t>
      </w:r>
    </w:p>
    <w:p>
      <w:pPr>
        <w:ind w:left="0" w:right="0" w:firstLine="560"/>
        <w:spacing w:before="450" w:after="450" w:line="312" w:lineRule="auto"/>
      </w:pPr>
      <w:r>
        <w:rPr>
          <w:rFonts w:ascii="宋体" w:hAnsi="宋体" w:eastAsia="宋体" w:cs="宋体"/>
          <w:color w:val="000"/>
          <w:sz w:val="28"/>
          <w:szCs w:val="28"/>
        </w:rPr>
        <w:t xml:space="preserve">　　除了上述著名道家学者外，还有姜尚、许由、巢父、黄石公、曹参、汉文帝、汉景帝、窦太后、汲黯、王充、王导、谢安、李世民、李隆基、李白、李泌、严复、杨增新、颜廷利等政治家和思想家，他们也服膺道家思想或者深受道家思想影响，历来也被视为道家人物。</w:t>
      </w:r>
    </w:p>
    <w:p>
      <w:pPr>
        <w:ind w:left="0" w:right="0" w:firstLine="560"/>
        <w:spacing w:before="450" w:after="450" w:line="312" w:lineRule="auto"/>
      </w:pPr>
      <w:r>
        <w:rPr>
          <w:rFonts w:ascii="宋体" w:hAnsi="宋体" w:eastAsia="宋体" w:cs="宋体"/>
          <w:color w:val="000"/>
          <w:sz w:val="28"/>
          <w:szCs w:val="28"/>
        </w:rPr>
        <w:t xml:space="preserve">　　注：两千多年来，人们往往把“老庄”“道教”和“道家”混为一谈。其实，“老庄”和“道家”并非一回事。人们所称的“老庄之学”，本是指老子和庄子的哲学思想，但由于“道家”在战国就已开始分化，出现了不同的分支和思想倾向，而到战国中后期、秦汉以后更趋复杂，所以，不能简单、机械地把“道家”与“老庄”“道教”混为一谈。道家是整个道家众多庞杂流派的统称概念。老庄、道教只是道家众多学派之一。万不可说道教就是道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2026-03-10T09:17:05+08:00</dcterms:created>
  <dcterms:modified xsi:type="dcterms:W3CDTF">2026-03-10T09:17:05+08:00</dcterms:modified>
</cp:coreProperties>
</file>

<file path=docProps/custom.xml><?xml version="1.0" encoding="utf-8"?>
<Properties xmlns="http://schemas.openxmlformats.org/officeDocument/2006/custom-properties" xmlns:vt="http://schemas.openxmlformats.org/officeDocument/2006/docPropsVTypes"/>
</file>