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霸王计划简介 霸王计划的背景和结果介绍</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霸王计划是为开辟反法西斯的第二战场，盟军在诺曼底实施登陆作战，其军事行动的代号名称。　　　　1944 年上半年开始，世界反法西斯战争形势逐渐有利。在太平洋战场，日本陆军深陷中国大陆，海、空军也在与美军作战中连遭惨败，自顾不暇。意大利政府...</w:t>
      </w:r>
    </w:p>
    <w:p>
      <w:pPr>
        <w:ind w:left="0" w:right="0" w:firstLine="560"/>
        <w:spacing w:before="450" w:after="450" w:line="312" w:lineRule="auto"/>
      </w:pPr>
      <w:r>
        <w:rPr>
          <w:rFonts w:ascii="宋体" w:hAnsi="宋体" w:eastAsia="宋体" w:cs="宋体"/>
          <w:color w:val="000"/>
          <w:sz w:val="28"/>
          <w:szCs w:val="28"/>
        </w:rPr>
        <w:t xml:space="preserve">　　霸王计划是为开辟反法西斯的第二战场，盟军在诺曼底实施登陆作战，其军事行动的代号名称。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1944 年上半年开始，世界反法西斯战争形势逐渐有利。在太平洋战场，日本陆军深陷中国大陆，海、空军也在与美军作战中连遭惨败，自顾不暇。意大利政府已投降，美英已占领了罗马。苏德战场上，苏军发动了战略进攻，德军一再溃退，大量的德军被调往苏德战场作战。根据这种态势，世界反法西斯的同盟国决定在法国西海岸的诺曼底地区实施大规模登陆作战，开辟第二战场，继而向欧洲腹地进攻，消灭法西斯德国。为确保登陆战役成功，盟军进行了周密的准备工作，调集盟军36 个师，总兵力288 万人，飞机13700余架，各型舰船9000 余艘。艾森豪威尔上将被任命为盟军最高司令官坐镇伦敦。登陆战役中的第一梯队8 个师组成第21 集团军群，由英军蒙哥马利将军指挥。登陆战役发起之前的4 个月中，盟军已对法国西海岸全方位地进行了大规模战略轰炸和欺骗伪装佯动行动，彻底摧毁了抗登陆设施和沿岸的近百余个机场，为登陆作战创造了良好的条件。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1944 年6 月6 日凌晨，人类历史上规模最大的一次登陆战役开始了，盟军利用涨潮时机和刚刚出现的短暂的好天气，开始在诺曼底地区登陆。美军王牌空降第82 师、第101 师和英国空降第6 师在登陆地域两翼空降着陆，夺占了两翼的交通枢续、渡口、桥梁和其他战场范围内的重要目标，配合登陆兵登陆。紧接着，由蒙哥马利将军统率和第一梯队8个师如潮水般地涌向诺曼底，英勇地扑向敌军并突击登陆。驻守在诺曼底的德军万万没有想到，倾刻之间，天空中会出现几千架飞机和上万个五颜六色的降落伞。炸弹、炮弹像雨点一样倾泄到他们的头上。此时，蓝黑色的海面上千帆竞发，无数的盟军士兵呼喊着冲上海滩，刚刚还风平浪静的诺曼底转眼便成了血肉拼搏的疆场。数量不及登陆部队零头的德国守军尽管做了一些抵抗，但犹如螳臂当车，无济于事。经过43天的激烈战斗，诺曼底登陆战役以盟军的全胜而告终。登陆的盟军开始向欧洲腹地进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诺曼底登陆战役是第二次世界大战中乃至迄今为止人类历史上规模最大的一次登陆战役。这次登陆战役有许许多多值得研究和借鉴的地方。首先，盟军在战前进行了长期周密的准备，时间长达半年之久。兵力与物资器材准备充足，对登陆地区的天气、水文、地形调查得十分清楚。战役伪装成功，为保障登陆提供了必要的条件。其实，登陆是在掌握绝对的制空权和制海权条件下实施的。在整个登陆过程中，盟军可能使用的飞机为13000 余架，而德军飞机不超过500 架，兵力对比为26∶1。艾森豪威尔曾扬言：“在登陆的那一天，在诺曼底上看到的飞机都应该是我们的。”盟军在登陆前和登陆过程中以强大的航空兵进行猛烈的轰炸。仅在航空火力准备阶段，就在整个登陆地面投下了1000 吨炸弹，对于摧毁德军海岸防御、掩护登陆起了重要作用。第三，有大规模空降兵配合，登陆兵登陆前空投下来3 个空降师，支援了登陆和扩大登陆场的作战行动。还有，盟军采取了伪装措施，选择了敌人始料未及的登陆地区，隐蔽地进行战役准备，并在加来地区采取了有效的佯动措施，使德军判断失误，把主要兵力配置在加来地区。甚至直到盟军已经开始在诺曼底地区登陆并且战斗十分激烈时，希特勒本人还固执地认为“任何在其他地区的登陆行动都是盟军的佯动措施，真正的登陆肯定在加来”，由此而贻误战机，铸成大错。诺曼底登陆战役是钢铁的较量，是血和火的较量，也是人的较量，更是人的计谋和勇敢的较量。同时应该说的是，正义战争必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2026-08-01T11:30:53+08:00</dcterms:created>
  <dcterms:modified xsi:type="dcterms:W3CDTF">2026-08-01T11:30:53+08:00</dcterms:modified>
</cp:coreProperties>
</file>

<file path=docProps/custom.xml><?xml version="1.0" encoding="utf-8"?>
<Properties xmlns="http://schemas.openxmlformats.org/officeDocument/2006/custom-properties" xmlns:vt="http://schemas.openxmlformats.org/officeDocument/2006/docPropsVTypes"/>
</file>