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把和珅除掉的嘉庆帝后来又做了什么事？</w:t>
      </w:r>
      <w:bookmarkEnd w:id="1"/>
    </w:p>
    <w:p>
      <w:pPr>
        <w:jc w:val="center"/>
        <w:spacing w:before="0" w:after="450"/>
      </w:pPr>
      <w:r>
        <w:rPr>
          <w:rFonts w:ascii="Arial" w:hAnsi="Arial" w:eastAsia="Arial" w:cs="Arial"/>
          <w:color w:val="999999"/>
          <w:sz w:val="20"/>
          <w:szCs w:val="20"/>
        </w:rPr>
        <w:t xml:space="preserve">来源：网络  作者：星月相依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乾隆六十年，乾隆皇帝最终确定了第十五子嘉亲王永琰做自己的接班人。　　嘉庆元年正月初一日举行的这个盛大典礼仪式盛大华美，气氛祥和安宁，连天气都是如此晴朗灿烂。　　九时三十二分，随着坐在宝座上的乾隆把手中那颗宽三寸九分、厚一寸的青玉大印“皇...</w:t>
      </w:r>
    </w:p>
    <w:p>
      <w:pPr>
        <w:ind w:left="0" w:right="0" w:firstLine="560"/>
        <w:spacing w:before="450" w:after="450" w:line="312" w:lineRule="auto"/>
      </w:pPr>
      <w:r>
        <w:rPr>
          <w:rFonts w:ascii="宋体" w:hAnsi="宋体" w:eastAsia="宋体" w:cs="宋体"/>
          <w:color w:val="000"/>
          <w:sz w:val="28"/>
          <w:szCs w:val="28"/>
        </w:rPr>
        <w:t xml:space="preserve">　　乾隆六十年，乾隆皇帝最终确定了第十五子嘉亲王永琰做自己的接班人。</w:t>
      </w:r>
    </w:p>
    <w:p>
      <w:pPr>
        <w:ind w:left="0" w:right="0" w:firstLine="560"/>
        <w:spacing w:before="450" w:after="450" w:line="312" w:lineRule="auto"/>
      </w:pPr>
      <w:r>
        <w:rPr>
          <w:rFonts w:ascii="宋体" w:hAnsi="宋体" w:eastAsia="宋体" w:cs="宋体"/>
          <w:color w:val="000"/>
          <w:sz w:val="28"/>
          <w:szCs w:val="28"/>
        </w:rPr>
        <w:t xml:space="preserve">　　嘉庆元年正月初一日举行的这个盛大典礼仪式盛大华美，气氛祥和安宁，连天气都是如此晴朗灿烂。</w:t>
      </w:r>
    </w:p>
    <w:p>
      <w:pPr>
        <w:ind w:left="0" w:right="0" w:firstLine="560"/>
        <w:spacing w:before="450" w:after="450" w:line="312" w:lineRule="auto"/>
      </w:pPr>
      <w:r>
        <w:rPr>
          <w:rFonts w:ascii="宋体" w:hAnsi="宋体" w:eastAsia="宋体" w:cs="宋体"/>
          <w:color w:val="000"/>
          <w:sz w:val="28"/>
          <w:szCs w:val="28"/>
        </w:rPr>
        <w:t xml:space="preserve">　　九时三十二分，随着坐在宝座上的乾隆把手中那颗宽三寸九分、厚一寸的青玉大印“皇帝之宝”微笑着递到跪在他面前的嘉庆皇帝手中，中国历史上的一个空前的纪录诞生了：中国历史上最平稳的权力交接顺利完成。</w:t>
      </w:r>
    </w:p>
    <w:p>
      <w:pPr>
        <w:ind w:left="0" w:right="0" w:firstLine="560"/>
        <w:spacing w:before="450" w:after="450" w:line="312" w:lineRule="auto"/>
      </w:pPr>
      <w:r>
        <w:rPr>
          <w:rFonts w:ascii="宋体" w:hAnsi="宋体" w:eastAsia="宋体" w:cs="宋体"/>
          <w:color w:val="000"/>
          <w:sz w:val="28"/>
          <w:szCs w:val="28"/>
        </w:rPr>
        <w:t xml:space="preserve">　　然而事情的发展出乎所有人的预料。乾隆去世的第二天，也就是初四日上午，嗣皇帝就发布了一条让全国人都大吃一惊的谕旨：免去乾隆皇帝驾前第一宠臣和珅兼任的军机大臣和九门提督这职。同时，一场规模巨大的抄家行动展开，令人惊愕的巨额财宝在和府地窖中显露出来。</w:t>
      </w:r>
    </w:p>
    <w:p>
      <w:pPr>
        <w:ind w:left="0" w:right="0" w:firstLine="560"/>
        <w:spacing w:before="450" w:after="450" w:line="312" w:lineRule="auto"/>
      </w:pPr>
      <w:r>
        <w:rPr>
          <w:rFonts w:ascii="宋体" w:hAnsi="宋体" w:eastAsia="宋体" w:cs="宋体"/>
          <w:color w:val="000"/>
          <w:sz w:val="28"/>
          <w:szCs w:val="28"/>
        </w:rPr>
        <w:t xml:space="preserve">　　举国上下，对这个影子一样悄无声息的皇帝，刮目相看。可以说，诛和珅是新皇帝处理政治危机能力的一次成功展示。</w:t>
      </w:r>
    </w:p>
    <w:p>
      <w:pPr>
        <w:ind w:left="0" w:right="0" w:firstLine="560"/>
        <w:spacing w:before="450" w:after="450" w:line="312" w:lineRule="auto"/>
      </w:pPr>
      <w:r>
        <w:rPr>
          <w:rFonts w:ascii="宋体" w:hAnsi="宋体" w:eastAsia="宋体" w:cs="宋体"/>
          <w:color w:val="000"/>
          <w:sz w:val="28"/>
          <w:szCs w:val="28"/>
        </w:rPr>
        <w:t xml:space="preserve">　　以诛和珅为开端，一缕缕政治新风，绵绵不断地从紫禁城吹散出来。</w:t>
      </w:r>
    </w:p>
    <w:p>
      <w:pPr>
        <w:ind w:left="0" w:right="0" w:firstLine="560"/>
        <w:spacing w:before="450" w:after="450" w:line="312" w:lineRule="auto"/>
      </w:pPr>
      <w:r>
        <w:rPr>
          <w:rFonts w:ascii="宋体" w:hAnsi="宋体" w:eastAsia="宋体" w:cs="宋体"/>
          <w:color w:val="000"/>
          <w:sz w:val="28"/>
          <w:szCs w:val="28"/>
        </w:rPr>
        <w:t xml:space="preserve">　　亲政后第二个月，皇帝发布谕旨，今后皇帝出宫祭天及谒陵，随行仪仗减半，皇后和嫔妃不必随行，以减少出行费用。</w:t>
      </w:r>
    </w:p>
    <w:p>
      <w:pPr>
        <w:ind w:left="0" w:right="0" w:firstLine="560"/>
        <w:spacing w:before="450" w:after="450" w:line="312" w:lineRule="auto"/>
      </w:pPr>
      <w:r>
        <w:rPr>
          <w:rFonts w:ascii="宋体" w:hAnsi="宋体" w:eastAsia="宋体" w:cs="宋体"/>
          <w:color w:val="000"/>
          <w:sz w:val="28"/>
          <w:szCs w:val="28"/>
        </w:rPr>
        <w:t xml:space="preserve">　　这道谕旨显示了新皇帝与老皇帝截然不同的务实作风。</w:t>
      </w:r>
    </w:p>
    <w:p>
      <w:pPr>
        <w:ind w:left="0" w:right="0" w:firstLine="560"/>
        <w:spacing w:before="450" w:after="450" w:line="312" w:lineRule="auto"/>
      </w:pPr>
      <w:r>
        <w:rPr>
          <w:rFonts w:ascii="宋体" w:hAnsi="宋体" w:eastAsia="宋体" w:cs="宋体"/>
          <w:color w:val="000"/>
          <w:sz w:val="28"/>
          <w:szCs w:val="28"/>
        </w:rPr>
        <w:t xml:space="preserve">　　几天之后，皇帝再次发布谕旨，禁止大臣们向他进贡古玩字画。大臣们向皇帝进奉贡物以邀宠这一不良风气是乾隆晚年迅速发展起来的。从乾隆六十大寿开始，各地大臣争相向皇帝进贡奇珍异宝，名贵字画，以博皇帝欢心。嘉庆直言不讳地说，大臣向皇帝进贡古玩，除了助长贪风，别无益处。</w:t>
      </w:r>
    </w:p>
    <w:p>
      <w:pPr>
        <w:ind w:left="0" w:right="0" w:firstLine="560"/>
        <w:spacing w:before="450" w:after="450" w:line="312" w:lineRule="auto"/>
      </w:pPr>
      <w:r>
        <w:rPr>
          <w:rFonts w:ascii="宋体" w:hAnsi="宋体" w:eastAsia="宋体" w:cs="宋体"/>
          <w:color w:val="000"/>
          <w:sz w:val="28"/>
          <w:szCs w:val="28"/>
        </w:rPr>
        <w:t xml:space="preserve">　　这道谕旨发布不久之后，他接到大臣的汇报，说上年底从叶尔羌采解入京的一块特大块玉石正在运送途中，因为道路难行，难以按规定时间抵达京城，请皇帝批准延期。皇帝发下了一道让全国人都目瞪口呆的谕旨：“一接此谕，不论玉石行至何处，即行抛弃。”因为玉石虽美，无益民生，皇帝并不喜爱。</w:t>
      </w:r>
    </w:p>
    <w:p>
      <w:pPr>
        <w:ind w:left="0" w:right="0" w:firstLine="560"/>
        <w:spacing w:before="450" w:after="450" w:line="312" w:lineRule="auto"/>
      </w:pPr>
      <w:r>
        <w:rPr>
          <w:rFonts w:ascii="宋体" w:hAnsi="宋体" w:eastAsia="宋体" w:cs="宋体"/>
          <w:color w:val="000"/>
          <w:sz w:val="28"/>
          <w:szCs w:val="28"/>
        </w:rPr>
        <w:t xml:space="preserve">　　连撰写圣旨的军机大臣简直都不敢相信自己的耳朵，看来皇帝还真动真格的。通过这道谕旨，新皇帝的节俭形象，一下子树立起来了。</w:t>
      </w:r>
    </w:p>
    <w:p>
      <w:pPr>
        <w:ind w:left="0" w:right="0" w:firstLine="560"/>
        <w:spacing w:before="450" w:after="450" w:line="312" w:lineRule="auto"/>
      </w:pPr>
      <w:r>
        <w:rPr>
          <w:rFonts w:ascii="宋体" w:hAnsi="宋体" w:eastAsia="宋体" w:cs="宋体"/>
          <w:color w:val="000"/>
          <w:sz w:val="28"/>
          <w:szCs w:val="28"/>
        </w:rPr>
        <w:t xml:space="preserve">　　然而，在树完新风之后，大清朝的民众发现，这个年轻的新统治者，却没能做出更大的作为。</w:t>
      </w:r>
    </w:p>
    <w:p>
      <w:pPr>
        <w:ind w:left="0" w:right="0" w:firstLine="560"/>
        <w:spacing w:before="450" w:after="450" w:line="312" w:lineRule="auto"/>
      </w:pPr>
      <w:r>
        <w:rPr>
          <w:rFonts w:ascii="宋体" w:hAnsi="宋体" w:eastAsia="宋体" w:cs="宋体"/>
          <w:color w:val="000"/>
          <w:sz w:val="28"/>
          <w:szCs w:val="28"/>
        </w:rPr>
        <w:t xml:space="preserve">　　嘉庆登基之时，大清王朝已经如同得了癌症的病人，而且到了晚期。体内的病症，比外在表现出来的要沉重得多。</w:t>
      </w:r>
    </w:p>
    <w:p>
      <w:pPr>
        <w:ind w:left="0" w:right="0" w:firstLine="560"/>
        <w:spacing w:before="450" w:after="450" w:line="312" w:lineRule="auto"/>
      </w:pPr>
      <w:r>
        <w:rPr>
          <w:rFonts w:ascii="宋体" w:hAnsi="宋体" w:eastAsia="宋体" w:cs="宋体"/>
          <w:color w:val="000"/>
          <w:sz w:val="28"/>
          <w:szCs w:val="28"/>
        </w:rPr>
        <w:t xml:space="preserve">　　最严重的问题，当然是腐败。</w:t>
      </w:r>
    </w:p>
    <w:p>
      <w:pPr>
        <w:ind w:left="0" w:right="0" w:firstLine="560"/>
        <w:spacing w:before="450" w:after="450" w:line="312" w:lineRule="auto"/>
      </w:pPr>
      <w:r>
        <w:rPr>
          <w:rFonts w:ascii="宋体" w:hAnsi="宋体" w:eastAsia="宋体" w:cs="宋体"/>
          <w:color w:val="000"/>
          <w:sz w:val="28"/>
          <w:szCs w:val="28"/>
        </w:rPr>
        <w:t xml:space="preserve">　　嘉庆亲政抓的第一件事就是反腐败。虽然早就认识到这个问题关乎大清的生死存亡，然而他还是大大低估了反腐战争的艰巨性。他以为，如果“掐断了和珅的庇护制网络结构的花朵，它的根株便会自然枯萎。”杀掉了和珅，清除了和珅的党羽，再掀起一个惩贪高潮，腐败的势头就会应声而止。</w:t>
      </w:r>
    </w:p>
    <w:p>
      <w:pPr>
        <w:ind w:left="0" w:right="0" w:firstLine="560"/>
        <w:spacing w:before="450" w:after="450" w:line="312" w:lineRule="auto"/>
      </w:pPr>
      <w:r>
        <w:rPr>
          <w:rFonts w:ascii="宋体" w:hAnsi="宋体" w:eastAsia="宋体" w:cs="宋体"/>
          <w:color w:val="000"/>
          <w:sz w:val="28"/>
          <w:szCs w:val="28"/>
        </w:rPr>
        <w:t xml:space="preserve">　　可是形势的发展远远出乎他的意料。</w:t>
      </w:r>
    </w:p>
    <w:p>
      <w:pPr>
        <w:ind w:left="0" w:right="0" w:firstLine="560"/>
        <w:spacing w:before="450" w:after="450" w:line="312" w:lineRule="auto"/>
      </w:pPr>
      <w:r>
        <w:rPr>
          <w:rFonts w:ascii="宋体" w:hAnsi="宋体" w:eastAsia="宋体" w:cs="宋体"/>
          <w:color w:val="000"/>
          <w:sz w:val="28"/>
          <w:szCs w:val="28"/>
        </w:rPr>
        <w:t xml:space="preserve">　　虽然杀了和珅，虽然在十一个全国总督当中，六个被他撤换，虽然在他为配合镇压白莲教战争发起的惩贪高潮中，官场贪风一时有所收敛，然而，高潮过后，一切如旧。各地官员，从上到下，从大到小，仍然无人不在收礼送礼，买官卖官;各地衙门仍然无处不懈怠昏庸，除了部门利益之外，对一切民间疾苦都漠不关心。官僚集团对腐败已经不以为耻，反以为常。</w:t>
      </w:r>
    </w:p>
    <w:p>
      <w:pPr>
        <w:ind w:left="0" w:right="0" w:firstLine="560"/>
        <w:spacing w:before="450" w:after="450" w:line="312" w:lineRule="auto"/>
      </w:pPr>
      <w:r>
        <w:rPr>
          <w:rFonts w:ascii="宋体" w:hAnsi="宋体" w:eastAsia="宋体" w:cs="宋体"/>
          <w:color w:val="000"/>
          <w:sz w:val="28"/>
          <w:szCs w:val="28"/>
        </w:rPr>
        <w:t xml:space="preserve">　　甚至嘉庆皇帝亲手树起来的廉政模范，时间稍长，也一个接一个地陷入腐败之中。最典型的是当初率先揭发和珅的谏官广兴。此人因为揭发和珅，深得嘉庆信任，被委以掌管四川军需的重任。他不辱使命，清正自持，扫除贪风，每年为国家节省数百万两白银，嘉庆帝多次号召全国官员向他学习。然而，就是这样一个人，在就任兵部侍郎之后不久，也陷入贪污的泥淖，短短一年，就贪污了四万两之多。</w:t>
      </w:r>
    </w:p>
    <w:p>
      <w:pPr>
        <w:ind w:left="0" w:right="0" w:firstLine="560"/>
        <w:spacing w:before="450" w:after="450" w:line="312" w:lineRule="auto"/>
      </w:pPr>
      <w:r>
        <w:rPr>
          <w:rFonts w:ascii="宋体" w:hAnsi="宋体" w:eastAsia="宋体" w:cs="宋体"/>
          <w:color w:val="000"/>
          <w:sz w:val="28"/>
          <w:szCs w:val="28"/>
        </w:rPr>
        <w:t xml:space="preserve">　　乾隆时期已经花样百出的腐败，到此时又呈现出许多新特点：腐败向底层全面扩散，所有的基层干部都成为权力寻租者，一些普通公务员甚至成为腐败案的主角;潜规则变成了明规则，社会上所有大事小情，都需要用钱开路，否则寸步难行。嘉庆十年前后发生的一些案件，实在令人触目惊心：</w:t>
      </w:r>
    </w:p>
    <w:p>
      <w:pPr>
        <w:ind w:left="0" w:right="0" w:firstLine="560"/>
        <w:spacing w:before="450" w:after="450" w:line="312" w:lineRule="auto"/>
      </w:pPr>
      <w:r>
        <w:rPr>
          <w:rFonts w:ascii="宋体" w:hAnsi="宋体" w:eastAsia="宋体" w:cs="宋体"/>
          <w:color w:val="000"/>
          <w:sz w:val="28"/>
          <w:szCs w:val="28"/>
        </w:rPr>
        <w:t xml:space="preserve">　　责任心极强的皇帝几乎夜夜不能安眠。他在御榻之上辗转反侧，苦思解决之策。</w:t>
      </w:r>
    </w:p>
    <w:p>
      <w:pPr>
        <w:ind w:left="0" w:right="0" w:firstLine="560"/>
        <w:spacing w:before="450" w:after="450" w:line="312" w:lineRule="auto"/>
      </w:pPr>
      <w:r>
        <w:rPr>
          <w:rFonts w:ascii="宋体" w:hAnsi="宋体" w:eastAsia="宋体" w:cs="宋体"/>
          <w:color w:val="000"/>
          <w:sz w:val="28"/>
          <w:szCs w:val="28"/>
        </w:rPr>
        <w:t xml:space="preserve">　　他决心加大“新政”力度，对贪官发现一个，撤换一个，绝不手软。</w:t>
      </w:r>
    </w:p>
    <w:p>
      <w:pPr>
        <w:ind w:left="0" w:right="0" w:firstLine="560"/>
        <w:spacing w:before="450" w:after="450" w:line="312" w:lineRule="auto"/>
      </w:pPr>
      <w:r>
        <w:rPr>
          <w:rFonts w:ascii="宋体" w:hAnsi="宋体" w:eastAsia="宋体" w:cs="宋体"/>
          <w:color w:val="000"/>
          <w:sz w:val="28"/>
          <w:szCs w:val="28"/>
        </w:rPr>
        <w:t xml:space="preserve">　　从嘉庆七年到嘉庆十年，几乎每个月都有重要的人事调整。全国的省部级高官，都被轮换了个遍。大大小小的贪官，又查出了几十个。可是腐败的势头，仍然没有丝毫减弱。各地基层政府的财政亏空，仍然越来越多。</w:t>
      </w:r>
    </w:p>
    <w:p>
      <w:pPr>
        <w:ind w:left="0" w:right="0" w:firstLine="560"/>
        <w:spacing w:before="450" w:after="450" w:line="312" w:lineRule="auto"/>
      </w:pPr>
      <w:r>
        <w:rPr>
          <w:rFonts w:ascii="宋体" w:hAnsi="宋体" w:eastAsia="宋体" w:cs="宋体"/>
          <w:color w:val="000"/>
          <w:sz w:val="28"/>
          <w:szCs w:val="28"/>
        </w:rPr>
        <w:t xml:space="preserve">　　很显然，运动式的惩贪，到了嘉庆时期已经不能起到实质性的作用。</w:t>
      </w:r>
    </w:p>
    <w:p>
      <w:pPr>
        <w:ind w:left="0" w:right="0" w:firstLine="560"/>
        <w:spacing w:before="450" w:after="450" w:line="312" w:lineRule="auto"/>
      </w:pPr>
      <w:r>
        <w:rPr>
          <w:rFonts w:ascii="宋体" w:hAnsi="宋体" w:eastAsia="宋体" w:cs="宋体"/>
          <w:color w:val="000"/>
          <w:sz w:val="28"/>
          <w:szCs w:val="28"/>
        </w:rPr>
        <w:t xml:space="preserve">　　原因之一，是与腐败官员的总数比起来，被发现和惩处者不到百分之一甚至千分之一，腐败收益实在太高，而腐败风险实在太低。</w:t>
      </w:r>
    </w:p>
    <w:p>
      <w:pPr>
        <w:ind w:left="0" w:right="0" w:firstLine="560"/>
        <w:spacing w:before="450" w:after="450" w:line="312" w:lineRule="auto"/>
      </w:pPr>
      <w:r>
        <w:rPr>
          <w:rFonts w:ascii="宋体" w:hAnsi="宋体" w:eastAsia="宋体" w:cs="宋体"/>
          <w:color w:val="000"/>
          <w:sz w:val="28"/>
          <w:szCs w:val="28"/>
        </w:rPr>
        <w:t xml:space="preserve">　　原因之二，是腐败已经成了官僚体系的常态，贪污成了官员生活的主要来源。一个人如果不贪污，则无法打点上司，结好同级，甚至无法在官僚体系中生存下去。</w:t>
      </w:r>
    </w:p>
    <w:p>
      <w:pPr>
        <w:ind w:left="0" w:right="0" w:firstLine="560"/>
        <w:spacing w:before="450" w:after="450" w:line="312" w:lineRule="auto"/>
      </w:pPr>
      <w:r>
        <w:rPr>
          <w:rFonts w:ascii="宋体" w:hAnsi="宋体" w:eastAsia="宋体" w:cs="宋体"/>
          <w:color w:val="000"/>
          <w:sz w:val="28"/>
          <w:szCs w:val="28"/>
        </w:rPr>
        <w:t xml:space="preserve">　　在这种情况下，朝廷“打老虎”已经演变成“水过地皮湿”，震摄力越来越低。事实上，举朝官员从乾隆晚年开始，对惩贪风暴的反应就已经十分麻木了。到了嘉庆时期，官员们的腐败热情已经高涨到了“前仆后继”的程度，前任头一天因腐败落马，继任者第二天继续腐败。</w:t>
      </w:r>
    </w:p>
    <w:p>
      <w:pPr>
        <w:ind w:left="0" w:right="0" w:firstLine="560"/>
        <w:spacing w:before="450" w:after="450" w:line="312" w:lineRule="auto"/>
      </w:pPr>
      <w:r>
        <w:rPr>
          <w:rFonts w:ascii="宋体" w:hAnsi="宋体" w:eastAsia="宋体" w:cs="宋体"/>
          <w:color w:val="000"/>
          <w:sz w:val="28"/>
          <w:szCs w:val="28"/>
        </w:rPr>
        <w:t xml:space="preserve">　　耐心极好的皇帝也渐渐陷入焦躁。上谕中开始出现连篇累牍的斥责、抱怨甚至痛骂。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2026-10-06T13:50:07+08:00</dcterms:created>
  <dcterms:modified xsi:type="dcterms:W3CDTF">2026-10-06T13:50:07+08:00</dcterms:modified>
</cp:coreProperties>
</file>

<file path=docProps/custom.xml><?xml version="1.0" encoding="utf-8"?>
<Properties xmlns="http://schemas.openxmlformats.org/officeDocument/2006/custom-properties" xmlns:vt="http://schemas.openxmlformats.org/officeDocument/2006/docPropsVTypes"/>
</file>