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刘备与孙尚香的子嗣之谜</w:t>
      </w:r>
      <w:bookmarkEnd w:id="1"/>
    </w:p>
    <w:p>
      <w:pPr>
        <w:jc w:val="center"/>
        <w:spacing w:before="0" w:after="450"/>
      </w:pPr>
      <w:r>
        <w:rPr>
          <w:rFonts w:ascii="Arial" w:hAnsi="Arial" w:eastAsia="Arial" w:cs="Arial"/>
          <w:color w:val="999999"/>
          <w:sz w:val="20"/>
          <w:szCs w:val="20"/>
        </w:rPr>
        <w:t xml:space="preserve">来源：网络  作者：七色彩虹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在三国历史中，刘备与孙尚香的婚姻一直备受关注。然而，令人疑惑的是，尽管刘备娶了孙尚香三年，但他们一直没有子嗣。这其中的原因究竟是什么呢？让我们一起来探究这一历史谜团。　　首先，我们需要了解刘备与孙尚香的婚姻背景。刘备是蜀汉国的开国皇帝，...</w:t>
      </w:r>
    </w:p>
    <w:p>
      <w:pPr>
        <w:ind w:left="0" w:right="0" w:firstLine="560"/>
        <w:spacing w:before="450" w:after="450" w:line="312" w:lineRule="auto"/>
      </w:pPr>
      <w:r>
        <w:rPr>
          <w:rFonts w:ascii="宋体" w:hAnsi="宋体" w:eastAsia="宋体" w:cs="宋体"/>
          <w:color w:val="000"/>
          <w:sz w:val="28"/>
          <w:szCs w:val="28"/>
        </w:rPr>
        <w:t xml:space="preserve">　　在三国历史中，刘备与孙尚香的婚姻一直备受关注。然而，令人疑惑的是，尽管刘备娶了孙尚香三年，但他们一直没有子嗣。这其中的原因究竟是什么呢？让我们一起来探究这一历史谜团。</w:t>
      </w:r>
    </w:p>
    <w:p>
      <w:pPr>
        <w:ind w:left="0" w:right="0" w:firstLine="560"/>
        <w:spacing w:before="450" w:after="450" w:line="312" w:lineRule="auto"/>
      </w:pPr>
      <w:r>
        <w:rPr>
          <w:rFonts w:ascii="宋体" w:hAnsi="宋体" w:eastAsia="宋体" w:cs="宋体"/>
          <w:color w:val="000"/>
          <w:sz w:val="28"/>
          <w:szCs w:val="28"/>
        </w:rPr>
        <w:t xml:space="preserve">　　首先，我们需要了解刘备与孙尚香的婚姻背景。刘备是蜀汉国的开国皇帝，而孙尚香则是东吴国的公主。两人的婚姻实际上是一场政治联姻，旨在巩固蜀汉与东吴的友好关系。因此，他们的婚姻并非出于爱情，而是政治利益的考量。</w:t>
      </w:r>
    </w:p>
    <w:p>
      <w:pPr>
        <w:ind w:left="0" w:right="0" w:firstLine="560"/>
        <w:spacing w:before="450" w:after="450" w:line="312" w:lineRule="auto"/>
      </w:pPr>
      <w:r>
        <w:rPr>
          <w:rFonts w:ascii="宋体" w:hAnsi="宋体" w:eastAsia="宋体" w:cs="宋体"/>
          <w:color w:val="000"/>
          <w:sz w:val="28"/>
          <w:szCs w:val="28"/>
        </w:rPr>
        <w:t xml:space="preserve">　　其次，刘备的年龄也可能是他没有子嗣的原因之一。在娶孙尚香时，刘备已经年过五旬，而孙尚香则正值青春年华。这种年龄差距可能导致他们的生育能力不匹配，从而难以孕育子嗣。</w:t>
      </w:r>
    </w:p>
    <w:p>
      <w:pPr>
        <w:ind w:left="0" w:right="0" w:firstLine="560"/>
        <w:spacing w:before="450" w:after="450" w:line="312" w:lineRule="auto"/>
      </w:pPr>
      <w:r>
        <w:rPr>
          <w:rFonts w:ascii="宋体" w:hAnsi="宋体" w:eastAsia="宋体" w:cs="宋体"/>
          <w:color w:val="000"/>
          <w:sz w:val="28"/>
          <w:szCs w:val="28"/>
        </w:rPr>
        <w:t xml:space="preserve">　　此外，刘备的身体状况也可能是他没有子嗣的原因之一。刘备在三国乱世中历经磨难，身体多病。他可能因为身体原因而无法与孙尚香生育子嗣。</w:t>
      </w:r>
    </w:p>
    <w:p>
      <w:pPr>
        <w:ind w:left="0" w:right="0" w:firstLine="560"/>
        <w:spacing w:before="450" w:after="450" w:line="312" w:lineRule="auto"/>
      </w:pPr>
      <w:r>
        <w:rPr>
          <w:rFonts w:ascii="宋体" w:hAnsi="宋体" w:eastAsia="宋体" w:cs="宋体"/>
          <w:color w:val="000"/>
          <w:sz w:val="28"/>
          <w:szCs w:val="28"/>
        </w:rPr>
        <w:t xml:space="preserve">　　另外，孙尚香的个性也可能对刘备没有子嗣产生了影响。据说，孙尚香性格刚烈，善于武艺。她可能并不愿意仅仅扮演一个生育子嗣的角色，而是更希望在政治和军事上发挥自己的才能。</w:t>
      </w:r>
    </w:p>
    <w:p>
      <w:pPr>
        <w:ind w:left="0" w:right="0" w:firstLine="560"/>
        <w:spacing w:before="450" w:after="450" w:line="312" w:lineRule="auto"/>
      </w:pPr>
      <w:r>
        <w:rPr>
          <w:rFonts w:ascii="宋体" w:hAnsi="宋体" w:eastAsia="宋体" w:cs="宋体"/>
          <w:color w:val="000"/>
          <w:sz w:val="28"/>
          <w:szCs w:val="28"/>
        </w:rPr>
        <w:t xml:space="preserve">　　最后，我们也不能排除历史记载的遗漏或隐瞒。在古代，由于各种原因，一些历史事件可能没有被完整地记录下来。因此，刘备与孙尚香是否有子嗣也可能因为历史记载的疏漏而成为一个谜团。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2026-09-17T04:43:24+08:00</dcterms:created>
  <dcterms:modified xsi:type="dcterms:W3CDTF">2026-09-17T04:43:24+08:00</dcterms:modified>
</cp:coreProperties>
</file>

<file path=docProps/custom.xml><?xml version="1.0" encoding="utf-8"?>
<Properties xmlns="http://schemas.openxmlformats.org/officeDocument/2006/custom-properties" xmlns:vt="http://schemas.openxmlformats.org/officeDocument/2006/docPropsVTypes"/>
</file>