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民族乐派的音乐探索与文化特色</w:t>
      </w:r>
      <w:bookmarkEnd w:id="1"/>
    </w:p>
    <w:p>
      <w:pPr>
        <w:jc w:val="center"/>
        <w:spacing w:before="0" w:after="450"/>
      </w:pPr>
      <w:r>
        <w:rPr>
          <w:rFonts w:ascii="Arial" w:hAnsi="Arial" w:eastAsia="Arial" w:cs="Arial"/>
          <w:color w:val="999999"/>
          <w:sz w:val="20"/>
          <w:szCs w:val="20"/>
        </w:rPr>
        <w:t xml:space="preserve">来源：网络  作者：风吟鸟唱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民族乐派，作为19世纪中期至20世纪初欧洲音乐的一个重要流派，以其鲜明的民族风格和深刻的文化内涵，在世界音乐史上占有举足轻重的地位。这一流派的音乐家们致力于在本民族的民间音乐传统中寻找灵感，力求通过西方古典音乐的形式，表达对民族精神的颂...</w:t>
      </w:r>
    </w:p>
    <w:p>
      <w:pPr>
        <w:ind w:left="0" w:right="0" w:firstLine="560"/>
        <w:spacing w:before="450" w:after="450" w:line="312" w:lineRule="auto"/>
      </w:pPr>
      <w:r>
        <w:rPr>
          <w:rFonts w:ascii="宋体" w:hAnsi="宋体" w:eastAsia="宋体" w:cs="宋体"/>
          <w:color w:val="000"/>
          <w:sz w:val="28"/>
          <w:szCs w:val="28"/>
        </w:rPr>
        <w:t xml:space="preserve">　　民族乐派，作为19世纪中期至20世纪初欧洲音乐的一个重要流派，以其鲜明的民族风格和深刻的文化内涵，在世界音乐史上占有举足轻重的地位。这一流派的音乐家们致力于在本民族的民间音乐传统中寻找灵感，力求通过西方古典音乐的形式，表达对民族精神的颂扬和对民族文化的传承。本文旨在探讨民族乐派的特点及其在音乐史上的重要意义。</w:t>
      </w:r>
    </w:p>
    <w:p>
      <w:pPr>
        <w:ind w:left="0" w:right="0" w:firstLine="560"/>
        <w:spacing w:before="450" w:after="450" w:line="312" w:lineRule="auto"/>
      </w:pPr>
      <w:r>
        <w:rPr>
          <w:rFonts w:ascii="宋体" w:hAnsi="宋体" w:eastAsia="宋体" w:cs="宋体"/>
          <w:color w:val="000"/>
          <w:sz w:val="28"/>
          <w:szCs w:val="28"/>
        </w:rPr>
        <w:t xml:space="preserve">　　民族乐派的最大特点在于其对民间音乐元素的深度融合。作曲家们常常将民歌旋律、节奏、舞曲以及乐器法运用到他们的作品中，使得这些作品充满了浓郁的民族风情。例如，俄罗斯的穆索尔斯基在其《展览会上的图画》中，就大量采用了俄罗斯的民间音乐素材；捷克的斯美塔纳在《我的祖国》中，则将捷克民族舞曲和民歌旋律完美地融入交响乐之中。</w:t>
      </w:r>
    </w:p>
    <w:p>
      <w:pPr>
        <w:ind w:left="0" w:right="0" w:firstLine="560"/>
        <w:spacing w:before="450" w:after="450" w:line="312" w:lineRule="auto"/>
      </w:pPr>
      <w:r>
        <w:rPr>
          <w:rFonts w:ascii="宋体" w:hAnsi="宋体" w:eastAsia="宋体" w:cs="宋体"/>
          <w:color w:val="000"/>
          <w:sz w:val="28"/>
          <w:szCs w:val="28"/>
        </w:rPr>
        <w:t xml:space="preserve">　　除了对民间音乐的借鉴，民族乐派的作曲家们还注重反映本民族的历史、传说和自然风光。他们的作品往往具有强烈的叙事性和画面感，通过音乐讲述故事，描绘风景。比如，西贝柳斯的《芬兰颂》便是在描绘芬兰的自然景观的同时，传达了对芬兰独立运动的支持。</w:t>
      </w:r>
    </w:p>
    <w:p>
      <w:pPr>
        <w:ind w:left="0" w:right="0" w:firstLine="560"/>
        <w:spacing w:before="450" w:after="450" w:line="312" w:lineRule="auto"/>
      </w:pPr>
      <w:r>
        <w:rPr>
          <w:rFonts w:ascii="宋体" w:hAnsi="宋体" w:eastAsia="宋体" w:cs="宋体"/>
          <w:color w:val="000"/>
          <w:sz w:val="28"/>
          <w:szCs w:val="28"/>
        </w:rPr>
        <w:t xml:space="preserve">　　民族乐派的作曲家们还倾向于使用本土语言进行创作，这在歌词的使用上尤为明显。例如，德国的瓦格纳在其歌剧中大量使用日耳曼语系的词汇，使得歌剧更加贴近德国民众的语言习惯和文化心理。这种语言的本土化，使得音乐作品更容易被本国听众所接受和理解。</w:t>
      </w:r>
    </w:p>
    <w:p>
      <w:pPr>
        <w:ind w:left="0" w:right="0" w:firstLine="560"/>
        <w:spacing w:before="450" w:after="450" w:line="312" w:lineRule="auto"/>
      </w:pPr>
      <w:r>
        <w:rPr>
          <w:rFonts w:ascii="宋体" w:hAnsi="宋体" w:eastAsia="宋体" w:cs="宋体"/>
          <w:color w:val="000"/>
          <w:sz w:val="28"/>
          <w:szCs w:val="28"/>
        </w:rPr>
        <w:t xml:space="preserve">　　民族乐派的作曲家们在创作过程中，常常采用新颖的和声和配器手法，以适应民间音乐的特点。他们在和声处理上更加注重色彩的丰富性，配器上则尝试将民族乐器与西方古典乐队相结合，创造出独特的音响效果。这种创新不仅丰富了音乐的表现力，也使得作品更具个性化和原创性。</w:t>
      </w:r>
    </w:p>
    <w:p>
      <w:pPr>
        <w:ind w:left="0" w:right="0" w:firstLine="560"/>
        <w:spacing w:before="450" w:after="450" w:line="312" w:lineRule="auto"/>
      </w:pPr>
      <w:r>
        <w:rPr>
          <w:rFonts w:ascii="宋体" w:hAnsi="宋体" w:eastAsia="宋体" w:cs="宋体"/>
          <w:color w:val="000"/>
          <w:sz w:val="28"/>
          <w:szCs w:val="28"/>
        </w:rPr>
        <w:t xml:space="preserve">　　民族乐派的音乐作品往往承载着强烈的民族主义情感和爱国主义情怀。作曲家们通过音乐表达了对民族解放、独立和文化自豪的追求。这种情感的表达，使得民族乐派的音乐作品在特定历史时期具有了特殊的社会功能和意义。</w:t>
      </w:r>
    </w:p>
    <w:p>
      <w:pPr>
        <w:ind w:left="0" w:right="0" w:firstLine="560"/>
        <w:spacing w:before="450" w:after="450" w:line="312" w:lineRule="auto"/>
      </w:pPr>
      <w:r>
        <w:rPr>
          <w:rFonts w:ascii="宋体" w:hAnsi="宋体" w:eastAsia="宋体" w:cs="宋体"/>
          <w:color w:val="000"/>
          <w:sz w:val="28"/>
          <w:szCs w:val="28"/>
        </w:rPr>
        <w:t xml:space="preserve">　　民族乐派的兴起与发展，不仅是音乐史上的一次重要转折，也是各民族文化自觉的体现。它的出现，不仅促进了各民族音乐文化的传承和发展，也为世界音乐的多样性贡献了重要的力量。通过对民族乐派特点的探讨，我们能够更深刻地理解音乐与文化、社会的紧密联系，以及音乐在塑造民族身份和文化认同中的作用。</w:t>
      </w:r>
    </w:p>
    <w:p>
      <w:pPr>
        <w:ind w:left="0" w:right="0" w:firstLine="560"/>
        <w:spacing w:before="450" w:after="450" w:line="312" w:lineRule="auto"/>
      </w:pPr>
      <w:r>
        <w:rPr>
          <w:rFonts w:ascii="宋体" w:hAnsi="宋体" w:eastAsia="宋体" w:cs="宋体"/>
          <w:color w:val="000"/>
          <w:sz w:val="28"/>
          <w:szCs w:val="28"/>
        </w:rPr>
        <w:t xml:space="preserve">　　民族乐派以其独特的艺术魅力和文化价值，成为了世界音乐宝库中的瑰宝。它不仅是音乐史上的一个篇章，更是各民族文化交流和对话的桥梁。通过对这一流派的深入研究，我们能够更加丰富我们的音乐体验，同时也能够更好地理解和尊重不同民族的文化传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2026-08-01T04:24:38+08:00</dcterms:created>
  <dcterms:modified xsi:type="dcterms:W3CDTF">2026-08-01T04:24:38+08:00</dcterms:modified>
</cp:coreProperties>
</file>

<file path=docProps/custom.xml><?xml version="1.0" encoding="utf-8"?>
<Properties xmlns="http://schemas.openxmlformats.org/officeDocument/2006/custom-properties" xmlns:vt="http://schemas.openxmlformats.org/officeDocument/2006/docPropsVTypes"/>
</file>