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杨戬为什么叫二郎神 二郎神的法术如何</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都说杨戬在家排行老二才被称为二郎神，但这样的说法似乎站不住脚，接下来为大家详细介绍杨戬为什么叫二郎神。　　　　图片来源于网络　　后人对神的崇拜加上后世走样的流传，逐渐从二郎改口叫二郎神。二郎神原本是住在灌江口李冰的儿子，由于他在水利方面...</w:t>
      </w:r>
    </w:p>
    <w:p>
      <w:pPr>
        <w:ind w:left="0" w:right="0" w:firstLine="560"/>
        <w:spacing w:before="450" w:after="450" w:line="312" w:lineRule="auto"/>
      </w:pPr>
      <w:r>
        <w:rPr>
          <w:rFonts w:ascii="宋体" w:hAnsi="宋体" w:eastAsia="宋体" w:cs="宋体"/>
          <w:color w:val="000"/>
          <w:sz w:val="28"/>
          <w:szCs w:val="28"/>
        </w:rPr>
        <w:t xml:space="preserve">　　都说杨戬在家排行老二才被称为二郎神，但这样的说法似乎站不住脚，接下来为大家详细介绍杨戬为什么叫二郎神。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人对神的崇拜加上后世走样的流传，逐渐从二郎改口叫二郎神。二郎神原本是住在灌江口李冰的儿子，由于他在水利方面对后世作出绵延千年的贡献，所以后人就给他盖庙供养他。与之相似的关于二郎神的神话故事是，他在与天庭的斗争中，玉帝本想用天河水淹死他，可谁料水流到人间去了。二郎神放弃与天庭之间的仇恨投身到救灾的工作中，他解救了万千大众的生命，百姓对他的爱戴便可想而知。</w:t>
      </w:r>
    </w:p>
    <w:p>
      <w:pPr>
        <w:ind w:left="0" w:right="0" w:firstLine="560"/>
        <w:spacing w:before="450" w:after="450" w:line="312" w:lineRule="auto"/>
      </w:pPr>
      <w:r>
        <w:rPr>
          <w:rFonts w:ascii="宋体" w:hAnsi="宋体" w:eastAsia="宋体" w:cs="宋体"/>
          <w:color w:val="000"/>
          <w:sz w:val="28"/>
          <w:szCs w:val="28"/>
        </w:rPr>
        <w:t xml:space="preserve">　　也是与水有关，有个叫赵昱的人神功盖世，英明神武。灌江口有一只蛟龙出没危害一方，百姓见之则逃，苦于没人能收拾它。赵昱见到蛟龙浮出水面，二话没说就跳入水中与蛟龙搏斗起来。没过多久江水泛红，赵昱提着蛟龙的首级跳回岸边。后来朝廷奖励了一个官给他做，但是他没做几天官就退隐山林了，人们再也没有看到过他。但是有村民在几次水灾中看到过赵昱在救灾，不过此后再也没有寻觅到过他的踪迹。</w:t>
      </w:r>
    </w:p>
    <w:p>
      <w:pPr>
        <w:ind w:left="0" w:right="0" w:firstLine="560"/>
        <w:spacing w:before="450" w:after="450" w:line="312" w:lineRule="auto"/>
      </w:pPr>
      <w:r>
        <w:rPr>
          <w:rFonts w:ascii="宋体" w:hAnsi="宋体" w:eastAsia="宋体" w:cs="宋体"/>
          <w:color w:val="000"/>
          <w:sz w:val="28"/>
          <w:szCs w:val="28"/>
        </w:rPr>
        <w:t xml:space="preserve">　　还有杨戬是宦官一说，由于各种原因把他传成二郎神。也有的人说他是氐族人，这个说法似乎合乎情理，因为在他住的那一带有很多的二郎神庙。最令人感到诧异的是这个族的人竟然都是三只眼睛的，所谓的三只眼就是认为的在额头划开刀口然后用墨水涂黑让其看起来像人的第三只眼。二郎神的故事并不是空穴来风，还是能从民间找到故事的来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二郎神原型很多，有的说是神，有的说是外来神，有的说是普通人……那么到底二郎神原型是谁呢?接下来为大家详细介绍二郎神原型是谁。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他的原型之一：传他是云华仙女与凡人生的孩子，云华仙女触犯天条被关在桃山底下。他从小孤苦无依一个人忍辱带着妹妹，后来得到女娲的帮助拜了师傅练就神功上天救母。</w:t>
      </w:r>
    </w:p>
    <w:p>
      <w:pPr>
        <w:ind w:left="0" w:right="0" w:firstLine="560"/>
        <w:spacing w:before="450" w:after="450" w:line="312" w:lineRule="auto"/>
      </w:pPr>
      <w:r>
        <w:rPr>
          <w:rFonts w:ascii="宋体" w:hAnsi="宋体" w:eastAsia="宋体" w:cs="宋体"/>
          <w:color w:val="000"/>
          <w:sz w:val="28"/>
          <w:szCs w:val="28"/>
        </w:rPr>
        <w:t xml:space="preserve">　　他的原型二：传他是川蜀一带李冰的儿子，李冰负责开渠都江堰，他的儿子二郎为此作出巨大努力。他的功德造福后代子孙千年不止，后人感恩他所作的功德便造庙供奉他。</w:t>
      </w:r>
    </w:p>
    <w:p>
      <w:pPr>
        <w:ind w:left="0" w:right="0" w:firstLine="560"/>
        <w:spacing w:before="450" w:after="450" w:line="312" w:lineRule="auto"/>
      </w:pPr>
      <w:r>
        <w:rPr>
          <w:rFonts w:ascii="宋体" w:hAnsi="宋体" w:eastAsia="宋体" w:cs="宋体"/>
          <w:color w:val="000"/>
          <w:sz w:val="28"/>
          <w:szCs w:val="28"/>
        </w:rPr>
        <w:t xml:space="preserve">　　他的原型三：传他是灌江口的赵昱，赵昱本是一个修道之人，不理俗世。后来灌江口一带蛟龙危害一方百姓，百姓恐之而朝廷又收复不了蛟龙。赵昱听说此事之后便手持尖刀跳入江中与蛟龙搏斗，几轮搏斗之后就取下蛟龙的首级。赵昱后来被封了官，不过没过多久就辞官隐世，人们再也没有看到过他。关于这一说法历代皇帝都歌颂过他的事迹，让人感觉真有其人。</w:t>
      </w:r>
    </w:p>
    <w:p>
      <w:pPr>
        <w:ind w:left="0" w:right="0" w:firstLine="560"/>
        <w:spacing w:before="450" w:after="450" w:line="312" w:lineRule="auto"/>
      </w:pPr>
      <w:r>
        <w:rPr>
          <w:rFonts w:ascii="宋体" w:hAnsi="宋体" w:eastAsia="宋体" w:cs="宋体"/>
          <w:color w:val="000"/>
          <w:sz w:val="28"/>
          <w:szCs w:val="28"/>
        </w:rPr>
        <w:t xml:space="preserve">　　他的原型四：他是氐族人，氐族人都有三只眼，把额头上的第三只眼睛当成是神的象征。二郎神额头上的眼睛刚好可以解释清楚，再加上那一带二郎神庙较多，这个说法看起来也能说的过去。</w:t>
      </w:r>
    </w:p>
    <w:p>
      <w:pPr>
        <w:ind w:left="0" w:right="0" w:firstLine="560"/>
        <w:spacing w:before="450" w:after="450" w:line="312" w:lineRule="auto"/>
      </w:pPr>
      <w:r>
        <w:rPr>
          <w:rFonts w:ascii="宋体" w:hAnsi="宋体" w:eastAsia="宋体" w:cs="宋体"/>
          <w:color w:val="000"/>
          <w:sz w:val="28"/>
          <w:szCs w:val="28"/>
        </w:rPr>
        <w:t xml:space="preserve">　　他的原型五：传他是波斯的一种神祗，被世人看到口口过流传下来。</w:t>
      </w:r>
    </w:p>
    <w:p>
      <w:pPr>
        <w:ind w:left="0" w:right="0" w:firstLine="560"/>
        <w:spacing w:before="450" w:after="450" w:line="312" w:lineRule="auto"/>
      </w:pPr>
      <w:r>
        <w:rPr>
          <w:rFonts w:ascii="宋体" w:hAnsi="宋体" w:eastAsia="宋体" w:cs="宋体"/>
          <w:color w:val="000"/>
          <w:sz w:val="28"/>
          <w:szCs w:val="28"/>
        </w:rPr>
        <w:t xml:space="preserve">　　他的原型六：传他是一个宦官，名叫杨戬，但是后来经过世人的口传变了样成了二郎神。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二郎神的法术可不是盖的，他虽然是玉帝的外甥，但是完全凭自己的本事立足于三界之内，接下来为大家详细介绍二郎神的法术。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天庭中他是一个听调不听宣的人，这也说明了他的本领之高。他的法术不在悟空之下，看他与悟空的几个回合里，他一直在追，悟空在跑，明显处于上风，可能作者为了小说情节的需要才让悟空逃脱的。孙猴子有七十二变，他也有八九玄功。悟空再使出金箍棒，他就拿出三尖两刃刀还击。悟空棒棒落下，他击击反扣回去使悟空无可奈何。</w:t>
      </w:r>
    </w:p>
    <w:p>
      <w:pPr>
        <w:ind w:left="0" w:right="0" w:firstLine="560"/>
        <w:spacing w:before="450" w:after="450" w:line="312" w:lineRule="auto"/>
      </w:pPr>
      <w:r>
        <w:rPr>
          <w:rFonts w:ascii="宋体" w:hAnsi="宋体" w:eastAsia="宋体" w:cs="宋体"/>
          <w:color w:val="000"/>
          <w:sz w:val="28"/>
          <w:szCs w:val="28"/>
        </w:rPr>
        <w:t xml:space="preserve">　　悟空变成一只小鸟在天上飞，他就拿出他的法宝银弹金弓准备射之。悟空见之连忙逃走，他在后面紧追不舍。悟空再变身其它的动物逃避他的追击，他使出天眼一看猴子原来变成一棵树，拿出开天神斧就要劈之，悟空慌乱，只有再次逃跑。谁料悟空无处可逃，前面有他的宠物哮天犬在等着，悟空措手不及，又与他的狗打斗了一阵。悟空再次变成雄鹰展翅高飞，他的扑天鹰早在一旁等着，孙猴子四面楚歌，真没想到他二郎神有如此之多的法术。两人继续打斗，趁悟空不备，梅山六兄弟齐拥而上抓住了悟空。</w:t>
      </w:r>
    </w:p>
    <w:p>
      <w:pPr>
        <w:ind w:left="0" w:right="0" w:firstLine="560"/>
        <w:spacing w:before="450" w:after="450" w:line="312" w:lineRule="auto"/>
      </w:pPr>
      <w:r>
        <w:rPr>
          <w:rFonts w:ascii="宋体" w:hAnsi="宋体" w:eastAsia="宋体" w:cs="宋体"/>
          <w:color w:val="000"/>
          <w:sz w:val="28"/>
          <w:szCs w:val="28"/>
        </w:rPr>
        <w:t xml:space="preserve">　　在封神榜中，他的法术也是名列前茅，不过为了其他人有展示的机会，所以他一直做后勤工作，但每到关键时刻他总是会出场。一个撒豆成兵就让敌军措手不及，敌人若还是纠缠不休，他就用定身术让你动弹不得。二郎神法术之高，也有很多捉妖的法宝，他是天庭屈指可数的大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2026-09-16T23:05:07+08:00</dcterms:created>
  <dcterms:modified xsi:type="dcterms:W3CDTF">2026-09-16T23:05:07+08:00</dcterms:modified>
</cp:coreProperties>
</file>

<file path=docProps/custom.xml><?xml version="1.0" encoding="utf-8"?>
<Properties xmlns="http://schemas.openxmlformats.org/officeDocument/2006/custom-properties" xmlns:vt="http://schemas.openxmlformats.org/officeDocument/2006/docPropsVTypes"/>
</file>