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心学为骨，兵戈为翼：王守仁与宁王之乱的决胜传奇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的历史长河中，王守仁堪称一位传奇人物。他既是心学集大成者，以“知行合一”“致良知”的学说照亮思想天空；又是运筹帷幄的军事家，在国家危难之际挺身而出，平定宁王朱宸濠叛乱，用智慧与勇气书写了文武兼备的壮丽人生。这场关乎王朝命运的战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的历史长河中，王守仁堪称一位传奇人物。他既是心学集大成者，以“知行合一”“致良知”的学说照亮思想天空；又是运筹帷幄的军事家，在国家危难之际挺身而出，平定宁王朱宸濠叛乱，用智慧与勇气书写了文武兼备的壮丽人生。这场关乎王朝命运的战役，不仅是他军事才能的巅峰展现，更折射出一位儒者在乱世中守护家国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心学筑基：从龙场悟道到经世致用的精神蜕变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的传奇人生，始于一场困顿中的觉醒。正德元年，因触怒宦官刘瑾，他被贬至贵州龙场驿丞。在瘴疠之地、蛮荒之境，王守仁面对生死困境，日夜端坐石棺参悟生死，最终顿悟“圣人之道，吾性自足，向之求理于事物者误也”，史称“龙场悟道”。这一思想转折，不仅让他跳出程朱理学的桎梏，更确立了“心即理”的核心主张，为“知行合一”学说的诞生奠定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谪的经历，并未消磨王守仁的济世之志，反而让他将心学智慧与经世实践相融合。离开龙场后，他历任庐陵知县、南赣巡抚，在治理地方、平定盗贼的过程中，践行“知行合一”的理念。面对南赣地区盗贼蜂起的乱象，他一面以“十家牌法”强化基层管控，一面兴办学校、推行乡约，用德治教化重塑民风，更以“诡道用兵”的谋略荡平为患数十年的匪患。这些实践，既锤炼了他的军事才能，更让他深刻领悟到“破心中贼难，破山中贼易”的真谛——真正的治世之道，在于唤醒人心良知，而这正是他后来平定宁王叛乱的精神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临危受命：疑兵巧计，瓦解叛军锋芒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四年，蓄谋已久的宁王朱宸濠终于撕下伪装，在南昌起兵叛乱。这位手握近二十万兵力的藩王，勾结权宦、私蓄亡命，妄图一举攻占南京、夺取皇位，而此时的王守仁，刚平定南赣盗贼，手中并无正规兵权，仅能依靠临时募集的义兵与地方官吏的支持。面对实力悬殊的危局，他没有丝毫退缩，反而以心学智慧为剑，展开了一场以弱胜强的心理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深知，宁王叛乱的核心优势在于兵力雄厚与准备充分，若其趁势直扑南京，朝廷将陷入被动。为此，他首先施展疑兵之计：一方面伪造朝廷檄文，声称朝廷已集结十六万大军即将进攻南昌；另一方面，故意泄露劝宁王攻打南京的蜡书，让宁王对身边谋士产生猜忌。这一系列操作，成功让宁王犹豫不决，按兵不动达十余日，为王守仁集结军队争取了宝贵时间。待宁王醒悟过来，率军沿江东下时，王守仁没有选择被动救援安庆，而是精准抓住叛军后方空虚的弱点，率八万平叛军直捣宁王老巢南昌，上演“围魏救赵”的经典战例，迫使宁王回援，彻底打乱了叛军的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决战定局：心学为魂，铸就平叛伟业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城下，王守仁早已布下天罗地网。当宁王率精锐回援时，他利用地形优势设下布袋阵，在鄱阳湖与叛军展开决战。决战之际，王守仁不仅以军事谋略压制叛军，更将心学智慧融入战场，他深知“破山中贼易，破心中贼难”，在战阵之中仍坚持讲学，以“致良知”的信念鼓舞将士，甚至派弟子混入敌营宣讲心学，竟致三千叛军倒戈。这种将思想力量转化为战斗力的奇招，让叛军军心动摇，而王守仁的军队则士气高昂、奋勇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三天三夜的激战，宁王的叛军彻底溃败，他本人也被生擒。这场历时仅三十五天的平叛之战，以王守仁的完胜告终，不仅粉碎了宁王颠覆王朝的阴谋，更挽救了明朝的统治危机。而这场胜利，绝非单纯的军事奇迹——它是王守仁“知行合一”理念的完美实践，是心学智慧在战场上的生动展现。他以书生之躯提剑平叛，用思想的力量驾驭兵戈，证明了真正的学问从不局限于书斋，更在于危难时刻挺身而出的担当，在于将智慧转化为护国安邦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功垂后世：文武交融的精神丰碑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叛乱的平定，让王守仁获封新建伯，成为明代因军功封爵的三位文臣之一，但他的价值远不止于此。战后，他并未居功自傲，而是继续践行“知行合一”的理念，辞官回乡讲学，在绍兴、余姚一带创建书院，宣讲心学，留下“无善无恶心之体，有善有恶意之动，知善知恶是良知，为善去恶是格物”的心学四诀，培养了无数弟子，开创姚江学派，让心学思想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的一生，是立德、立功、立言的完美统一。他以心学为骨，构建起影响深远的思想体系；以兵戈为翼，在国家危难之际力挽狂澜。平定宁王叛乱，是他文武兼备特质的巅峰体现，更彰显了中国传统儒者“修身齐家治国平天下”的精神境界。他用自己的一生证明，真正的大儒，既能坐而论道，更能起而行之；既能以思想照亮时代，更能以行动守护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这段历史，王守仁的身影依然清晰而挺拔。他留下的心学思想，至今仍启迪着世人；他平定叛乱的传奇，仍在诉说着一位文人在乱世中的担当与勇气。他用文武双全的人生，铸就了一座跨越时代的精神丰碑，让后人永远铭记：真正的学问，从来不是空谈，而是融入血脉的责任与行动；真正的英雄，从来不是天生，而是在关键时刻挺身而出的勇气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