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历史上出名好色的皇帝有哪些?累死在女人身上的皇帝是谁?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源远流长，每朝每代的皇帝都会有着三宫六院佳丽三千，对于皇帝来说纵然有红宫佳丽三千，也似乎依旧难以满足他们，还要去民间大肆处搜刮各种绝色美女，如果没有过强的性欲难免会损年折寿，导致过早地非正常死亡。下面来大家盘点一下那些性欲极其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源远流长，每朝每代的皇帝都会有着三宫六院佳丽三千，对于皇帝来说纵然有红宫佳丽三千，也似乎依旧难以满足他们，还要去民间大肆处搜刮各种绝色美女，如果没有过强的性欲难免会损年折寿，导致过早地非正常死亡。下面来大家盘点一下那些性欲极其旺盛、生活过度荒淫的皇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中国后，把从六国掠来的上万名宫人、女乐据为己有，大修宫室以蓄女作乐。汉代宫闱生活的淫乱也不逊色，皇帝们均在宫中蓄有大批美女供其淫乐，少则几千人，多则过万。魏晋时期，道家宣扬的房中术，为统治者的荒淫与纵欲起到了推波助澜的作用。到了清王朝，荒淫早已成为一种名正言顺的“制度”，清代独创“翻牌制度”，翻到哪个妃嫔的名下，才有可能去承受皇帝的恩泽。自古帝王多淫棍，古代帝王拥有数之不尽的后妃与宫女，无非为了发泄淫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牡丹花下死，做鬼也风流”，这是汉成帝刘骜风流一生的生动写照。刘骜自小喜爱读书，尤好文辞，宽博谨慎。做了皇帝后，日渐奢靡，沉湎玩乐。鸿嘉元年，即公元前20年，刘骜在阳阿公主府上见到一位女子，腰弱身轻，舞姿袅娜，美艳绝伦，惹得刘骜心荡神驰，便将她带回宫里。这个绝代美人，就是赵飞燕。入宫后的赵飞燕为了更牢固地笼络住刘骜，还推荐自己的胞妹赵合德入宫，姐妹共侍成帝。赵合德姿容出色，肌肤雪嫩，温柔可人，刘骜一见倾心，将其怀抱命名为“温柔乡”，并感叹说：“吾老是乡矣，不能效武皇帝求白云乡也。”但最让刘骜十分迷恋的是妹妹赵合德，连她沐浴刘骜都要偷窥。这赵合德精于房中之术，善于配制壮阳药，与刘骜整日寻欢作乐。绥和二年，即公元前7年的春天，刘骜暴死于赵合德的怀抱之中。“吾老是乡矣，不能效武皇帝求白云乡也。”刘骜做梦都想死在赵合德的“温柔乡”中，没想到汉成帝刘骜的梦想果然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明朝有著名四大疑案，其中之一的就是”红丸案”，说的是在位仅二十九天的明光宗朱常洛，因为 “红丸”一下子吃多了，精神大振，连驭数女，结果精流不止，最后死在女人的身上。 朱常洛是明朝历史上第十四位皇帝，明神宗朱翊钧的长子，万历四十八年，即公元1620年，明神宗死后继位，次年改元泰昌，故又称泰昌帝。朱常洛是明朝历史上在位时间最短的一位皇帝，其在位时间仅一个月，史称“一月天子”，同时他又是明朝历史上最具传奇色彩的一位皇帝，一生尝尽了人世的荣辱悲欢，历史上著名的明宫三大疑案都与他有关。 朱常洛的生母恭妃王氏原为慈圣皇太后的宫女。有一次，明神宗去慈宁宫探望慈圣太后，索水洗手，私下里宠幸了王氏，并赏了她一副首饰。王氏剩下朱常洛后，先被封为才人，数月后，又被封为恭妃。朱常洛即位后，所进行的一系列革除弊政的改革和拨乱反正，还是使朝政有了些起色，预示着新的政治面貌即将出现。但令人遗憾的是，朱常洛很快就因为“红丸案”送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史料记载，康熙在位期间，仅被正式封有名号的女人就多达五十五位，而那些私混过的后宫女人则不计其数。康熙在每次外面巡游、私访时，就经常每到一地广为寻访民间美女，而且有很多女人被带回了他的后宫。到了晚年，康熙仍不断的征召大批江南年轻貌美女子入宫，可见他反而性欲不减，其荒淫无度已经到了无可复加的地步。因此，他晚年时手颤、头晕、目眩，这就是中医理论上肾虚阳衰的表现，也是一个纵欲过渡的反映。结果，公元1722年，即康熙六十一年十一月十三日的夜晚，康熙在嫔妃的侍寝中，终于精尽人亡，死于畅春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