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春秋时怒杀奸夫的儿子结局：母亲面前遭车裂而死</w:t>
      </w:r>
      <w:bookmarkEnd w:id="1"/>
    </w:p>
    <w:p>
      <w:pPr>
        <w:jc w:val="center"/>
        <w:spacing w:before="0" w:after="450"/>
      </w:pPr>
      <w:r>
        <w:rPr>
          <w:rFonts w:ascii="Arial" w:hAnsi="Arial" w:eastAsia="Arial" w:cs="Arial"/>
          <w:color w:val="999999"/>
          <w:sz w:val="20"/>
          <w:szCs w:val="20"/>
        </w:rPr>
        <w:t xml:space="preserve">来源：网络  作者：岁月静好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史书记载，夏征舒生得长躯伟干，多力善射，颇有乃父之风。陈灵公为了取悦夏姬，立刻任命夏征舒承袭了他父亲生前的所有官职与爵位，成为陈国的司马、卿大夫，执掌兵权。夏征舒因感激嗣爵之恩，一次在家中设宴款待灵公。夏姬因其子在座，初时还知道略避嫌疑...</w:t>
      </w:r>
    </w:p>
    <w:p>
      <w:pPr>
        <w:ind w:left="0" w:right="0" w:firstLine="560"/>
        <w:spacing w:before="450" w:after="450" w:line="312" w:lineRule="auto"/>
      </w:pPr>
      <w:r>
        <w:rPr>
          <w:rFonts w:ascii="宋体" w:hAnsi="宋体" w:eastAsia="宋体" w:cs="宋体"/>
          <w:color w:val="000"/>
          <w:sz w:val="28"/>
          <w:szCs w:val="28"/>
        </w:rPr>
        <w:t xml:space="preserve">　　史书记载，夏征舒生得长躯伟干，多力善射，颇有乃父之风。陈灵公为了取悦夏姬，立刻任命夏征舒承袭了他父亲生前的所有官职与爵位，成为陈国的司马、卿大夫，执掌兵权。夏征舒因感激嗣爵之恩，一次在家中设宴款待灵公。夏姬因其子在座，初时还知道略避嫌疑，等到酒酣耳热，便了无禁忌了。君臣之间又互相调侃嘲谑，放浪形骸，毫无人形。夏征舒年轻、正直，对他们的丑陋表演，深恶痛绝。便起身离席，退入屏后，潜听其言。三人便对夏姬动手动脚。灵公居然当着夏姬的面，对仪行父说：“征舒躯干魁伟，有些像你，莫不是你的儿子?”仪行父笑道：“征舒两目炯炯，极像主公，是主公的种无疑。”孔宁从旁插嘴：“主公与仪大夫年纪轻，生他不出，他的爹爹极多，是个杂种，便是夏夫人自己也记不起了!”三人说完，得意地拍掌大笑。</w:t>
      </w:r>
    </w:p>
    <w:p>
      <w:pPr>
        <w:ind w:left="0" w:right="0" w:firstLine="560"/>
        <w:spacing w:before="450" w:after="450" w:line="312" w:lineRule="auto"/>
      </w:pPr>
      <w:r>
        <w:rPr>
          <w:rFonts w:ascii="宋体" w:hAnsi="宋体" w:eastAsia="宋体" w:cs="宋体"/>
          <w:color w:val="000"/>
          <w:sz w:val="28"/>
          <w:szCs w:val="28"/>
        </w:rPr>
        <w:t xml:space="preserve">　　夏南对母亲的秽行，早已愤怒在心。每次听说他们联袂到株林来，夏南耳边就自然想起了那首讽刺的歌谣，犹如无情的尖刺刺伤他纯洁的心灵。他想报复，只是碍于君臣伦常，无可奈何。因此往往托辞避出，眼不见为净。此时夏南听到君臣肆无忌惮的调笑，奚落，把一个男人的忍耐度推向了极限。一时羞惭得无地自容，不禁怒火中烧，血气上涌。羞恶之心再也难遏，便借故将夏姬叫出，锁于内室，自己从便门溜出。找来家中的武士射手，自己也戎装披挂，团团围住府第，口中大叫道：“快拿淫贼!休要走了这三个无耻之尤之徒。”</w:t>
      </w:r>
    </w:p>
    <w:p>
      <w:pPr>
        <w:ind w:left="0" w:right="0" w:firstLine="560"/>
        <w:spacing w:before="450" w:after="450" w:line="312" w:lineRule="auto"/>
      </w:pPr>
      <w:r>
        <w:rPr>
          <w:rFonts w:ascii="宋体" w:hAnsi="宋体" w:eastAsia="宋体" w:cs="宋体"/>
          <w:color w:val="000"/>
          <w:sz w:val="28"/>
          <w:szCs w:val="28"/>
        </w:rPr>
        <w:t xml:space="preserve">　　灵公三人还在满口腥秽，耍笑弄酒，听到人声嘈杂，始感到大事不好。陈灵公跑入内室，企图向夏姬求救，哪知门已上了重锁。他慌不择路，急向后园奔去。早已被羞辱的怒火腾腾燃烧着的夏南，一路紧追不舍。灵公跑到东边的马厩，想从矮墙上翻过去，夏南弯弓搭箭，飕的一声，却因紧张，没有射中。灵公吓得胆都破了，急忙钻进臭气熏天的马厩，意欲躲藏，马群嘶鸣不止。他又撤身退出，夏南刚好赶到，一箭射中灵公当心，淫乱一世的灵公即刻死于马厩之下。孔、仪二人，见灵公东奔，知道夏南必然追赶，就向相反方向逃跑，从狗洞里钻出去。也不敢在陈国呆了，一直南奔，仓皇逃到楚国避难去了。</w:t>
      </w:r>
    </w:p>
    <w:p>
      <w:pPr>
        <w:ind w:left="0" w:right="0" w:firstLine="560"/>
        <w:spacing w:before="450" w:after="450" w:line="312" w:lineRule="auto"/>
      </w:pPr>
      <w:r>
        <w:rPr>
          <w:rFonts w:ascii="宋体" w:hAnsi="宋体" w:eastAsia="宋体" w:cs="宋体"/>
          <w:color w:val="000"/>
          <w:sz w:val="28"/>
          <w:szCs w:val="28"/>
        </w:rPr>
        <w:t xml:space="preserve">　　这件事发生在公元前599年的夏天，这时的夏姬，已是36岁的人了。夏南随即率兵入城，谎称陈灵公酒后急病归天，立世子妫午为君，史称陈成公。当时周室衰微，诸侯国称王图霸成风。夏南弑君，实力雄厚的诸侯国都认为自己有义务伐“不义”。夏南害怕诸侯国兴师讨伐谋逆之罪，就请陈成公依附晋国，寻求保护。这也是当时小国自保的方式了，但也很容易成为大国之间政治交易的牺牲品。自古奸情夺命。夏姬的淫荡，最终给她的亲人和她的国家带来了灭顶之灾。</w:t>
      </w:r>
    </w:p>
    <w:p>
      <w:pPr>
        <w:ind w:left="0" w:right="0" w:firstLine="560"/>
        <w:spacing w:before="450" w:after="450" w:line="312" w:lineRule="auto"/>
      </w:pPr>
      <w:r>
        <w:rPr>
          <w:rFonts w:ascii="宋体" w:hAnsi="宋体" w:eastAsia="宋体" w:cs="宋体"/>
          <w:color w:val="000"/>
          <w:sz w:val="28"/>
          <w:szCs w:val="28"/>
        </w:rPr>
        <w:t xml:space="preserve">　　孔宁和仪行父二人，隐匿了与夏姬集体淫乱的细节，只说夏南弑君，是犯上作乱，人神共愤之事。强烈要求楚庄王为他们做主，他们知道帝王软肋，“寡人有疾，寡人好色”，因此鼓动如簧之舌，极力描述夏姬的美貌，床上功夫是如何的了得，说得楚庄王春心搏动。当时楚国有一位大夫名屈巫的，仪容秀美，文武全才。数年前出使陈国时，曾偶遇夏姬出游，被夏姬的美貌气质弄得神魂颠倒。也频敲边鼓，力劝庄王兴师，他有自己的小九九，就是想借此掳取夏姬。而此时的楚国已经由被人鄙夷的蛮夷之国变成了实力最强的春秋五霸之一，楚庄王野心勃勃，正与秦穆公晋文公争夺霸主之位，同时也恼恨陈郑等中原小国三心二意，表面附楚，背后却与晋暗通款曲。早有攻灭陈国，展示霸权的计划，只是没有借口。现在好了，声讨“乱臣贼子”，恰是一个理想的发动战争的堂皇理由，其它诸侯国也不好说什么了。</w:t>
      </w:r>
    </w:p>
    <w:p>
      <w:pPr>
        <w:ind w:left="0" w:right="0" w:firstLine="560"/>
        <w:spacing w:before="450" w:after="450" w:line="312" w:lineRule="auto"/>
      </w:pPr>
      <w:r>
        <w:rPr>
          <w:rFonts w:ascii="宋体" w:hAnsi="宋体" w:eastAsia="宋体" w:cs="宋体"/>
          <w:color w:val="000"/>
          <w:sz w:val="28"/>
          <w:szCs w:val="28"/>
        </w:rPr>
        <w:t xml:space="preserve">　　本来，夏南弑君，陈国的民众也不大计较，因为大家都知道陈灵公荒淫无道，民望极差。但面对外敌入侵，也做殊死抵抗，终因国小力微，不是强楚敌手。更何况陈灵公虽然是无耻之徒，总归还是国君，夏南弑君是不争的事实。大臣们便把一切罪名推在夏南身上，打开城门，与楚军签订城下之盟。大夫辕颇遂带领楚军到株林去捉了夏南、夏姬等人，送到庄王跟前。庄王便在夏姬面前，把夏南施以“车裂”之刑，情形惨不忍睹。夏南死后，夏姬则被带到楚国。陈国也跟着遭殃，楚庄王杀了陈成公，把陈国的土地和臣民并入楚国的版图，变成楚之一县。楚庄王召见夏姬，见她颜容妍丽，对答委婉，语言详雅，不觉心志迷惑，为之怦然，欲纳为妃。</w:t>
      </w:r>
    </w:p>
    <w:p>
      <w:pPr>
        <w:ind w:left="0" w:right="0" w:firstLine="560"/>
        <w:spacing w:before="450" w:after="450" w:line="312" w:lineRule="auto"/>
      </w:pPr>
      <w:r>
        <w:rPr>
          <w:rFonts w:ascii="宋体" w:hAnsi="宋体" w:eastAsia="宋体" w:cs="宋体"/>
          <w:color w:val="000"/>
          <w:sz w:val="28"/>
          <w:szCs w:val="28"/>
        </w:rPr>
        <w:t xml:space="preserve">　　而被夏姬迷住的，何止庄王一人，还有朝中重臣屈巫，平陈将军子反。这一切只说明一个事实，那就是夏姬确实有着不同凡响的美丽。她的魅力在任何时候任何地方都在发生作用。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2026-08-22T02:13:30+08:00</dcterms:created>
  <dcterms:modified xsi:type="dcterms:W3CDTF">2026-08-22T02:13:30+08:00</dcterms:modified>
</cp:coreProperties>
</file>

<file path=docProps/custom.xml><?xml version="1.0" encoding="utf-8"?>
<Properties xmlns="http://schemas.openxmlformats.org/officeDocument/2006/custom-properties" xmlns:vt="http://schemas.openxmlformats.org/officeDocument/2006/docPropsVTypes"/>
</file>