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经济学大师凯恩斯是哪个国家的 凯恩斯的代表作</w:t>
      </w:r>
      <w:bookmarkEnd w:id="1"/>
    </w:p>
    <w:p>
      <w:pPr>
        <w:jc w:val="center"/>
        <w:spacing w:before="0" w:after="450"/>
      </w:pPr>
      <w:r>
        <w:rPr>
          <w:rFonts w:ascii="Arial" w:hAnsi="Arial" w:eastAsia="Arial" w:cs="Arial"/>
          <w:color w:val="999999"/>
          <w:sz w:val="20"/>
          <w:szCs w:val="20"/>
        </w:rPr>
        <w:t xml:space="preserve">来源：网络  作者：雪海孤独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凯恩斯，除了是英国著名的经济学大师的名字，同时也是一个地名。那么凯恩斯是哪个国家的呢?　　　　澳大利亚城市凯恩斯　　凯恩斯，位于澳大利亚北部，是昆士兰的首府城市。是向东进入大堡礁、向北军区约克角半岛的主要门户据点。它位于澳大利亚州东海岸...</w:t>
      </w:r>
    </w:p>
    <w:p>
      <w:pPr>
        <w:ind w:left="0" w:right="0" w:firstLine="560"/>
        <w:spacing w:before="450" w:after="450" w:line="312" w:lineRule="auto"/>
      </w:pPr>
      <w:r>
        <w:rPr>
          <w:rFonts w:ascii="宋体" w:hAnsi="宋体" w:eastAsia="宋体" w:cs="宋体"/>
          <w:color w:val="000"/>
          <w:sz w:val="28"/>
          <w:szCs w:val="28"/>
        </w:rPr>
        <w:t xml:space="preserve">　　凯恩斯，除了是英国著名的经济学大师的名字，同时也是一个地名。那么凯恩斯是哪个国家的呢?　　</w:t>
      </w:r>
    </w:p>
    <w:p>
      <w:pPr>
        <w:ind w:left="0" w:right="0" w:firstLine="560"/>
        <w:spacing w:before="450" w:after="450" w:line="312" w:lineRule="auto"/>
      </w:pPr>
      <w:r>
        <w:rPr>
          <w:rFonts w:ascii="宋体" w:hAnsi="宋体" w:eastAsia="宋体" w:cs="宋体"/>
          <w:color w:val="000"/>
          <w:sz w:val="28"/>
          <w:szCs w:val="28"/>
        </w:rPr>
        <w:t xml:space="preserve">　　澳大利亚城市凯恩斯</w:t>
      </w:r>
    </w:p>
    <w:p>
      <w:pPr>
        <w:ind w:left="0" w:right="0" w:firstLine="560"/>
        <w:spacing w:before="450" w:after="450" w:line="312" w:lineRule="auto"/>
      </w:pPr>
      <w:r>
        <w:rPr>
          <w:rFonts w:ascii="宋体" w:hAnsi="宋体" w:eastAsia="宋体" w:cs="宋体"/>
          <w:color w:val="000"/>
          <w:sz w:val="28"/>
          <w:szCs w:val="28"/>
        </w:rPr>
        <w:t xml:space="preserve">　　凯恩斯，位于澳大利亚北部，是昆士兰的首府城市。是向东进入大堡礁、向北军区约克角半岛的主要门户据点。它位于澳大利亚州东海岸最大最北端，最接近大堡礁。而大堡礁，是世界七大景观之一，因此凯恩斯的地理位置十分优越。如果要到星期四岛、约克岬的卡宾塔利亚湾、巴布亚新几内亚或者大堡礁，就必须要路过凯恩斯。</w:t>
      </w:r>
    </w:p>
    <w:p>
      <w:pPr>
        <w:ind w:left="0" w:right="0" w:firstLine="560"/>
        <w:spacing w:before="450" w:after="450" w:line="312" w:lineRule="auto"/>
      </w:pPr>
      <w:r>
        <w:rPr>
          <w:rFonts w:ascii="宋体" w:hAnsi="宋体" w:eastAsia="宋体" w:cs="宋体"/>
          <w:color w:val="000"/>
          <w:sz w:val="28"/>
          <w:szCs w:val="28"/>
        </w:rPr>
        <w:t xml:space="preserve">　　这是一个美丽的度假城市，也被誉为世界上最理想居住的城市之一。凯恩斯虽然属于热带气候，但是全年都天气温暖，四季如春，整个城市被热带雨林区所包围，苍翠欲滴，生机勃勃。同时凯恩斯靠近着风景优美的棕榈湾，边邻着名人度假的天堂道格拉斯港。不仅如此，凯恩斯周围的海域里，有着两千公里绵延不绝的活体珊瑚礁群景观，这个也是世界上最大的活体珊瑚礁群景观。凯恩斯著名的景点有库兰达(被誉为“童话之地”)、绿岛、费兹洛伊岛、海底世界水族馆、哈德利鳄鱼农场、大堡礁、凯瓦拉海滩等等，是一个天堂般的旅游城市。</w:t>
      </w:r>
    </w:p>
    <w:p>
      <w:pPr>
        <w:ind w:left="0" w:right="0" w:firstLine="560"/>
        <w:spacing w:before="450" w:after="450" w:line="312" w:lineRule="auto"/>
      </w:pPr>
      <w:r>
        <w:rPr>
          <w:rFonts w:ascii="宋体" w:hAnsi="宋体" w:eastAsia="宋体" w:cs="宋体"/>
          <w:color w:val="000"/>
          <w:sz w:val="28"/>
          <w:szCs w:val="28"/>
        </w:rPr>
        <w:t xml:space="preserve">　　除了旅游业，凯恩斯的经济也十分发达。现在凯恩斯已经成为了昆士兰州的商业重镇，是主要的“游水鱼类”出口基地。连中国的大多数鱼类，都是从凯恩斯出发的。</w:t>
      </w:r>
    </w:p>
    <w:p>
      <w:pPr>
        <w:ind w:left="0" w:right="0" w:firstLine="560"/>
        <w:spacing w:before="450" w:after="450" w:line="312" w:lineRule="auto"/>
      </w:pPr>
      <w:r>
        <w:rPr>
          <w:rFonts w:ascii="宋体" w:hAnsi="宋体" w:eastAsia="宋体" w:cs="宋体"/>
          <w:color w:val="000"/>
          <w:sz w:val="28"/>
          <w:szCs w:val="28"/>
        </w:rPr>
        <w:t xml:space="preserve">　　凯恩斯作为澳大利亚北部的城镇，如今正发挥着越来越大的作用。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济学家凯恩斯，为后世留下了不少经济学的作品，比如说《凡尔塞和约的经济后果》、《就业、利息和货币通论》、《劝说集》、《货币论》等，其中《就业、利息和货币通论》是凯恩斯最重要最著名的代表作。　　</w:t>
      </w:r>
    </w:p>
    <w:p>
      <w:pPr>
        <w:ind w:left="0" w:right="0" w:firstLine="560"/>
        <w:spacing w:before="450" w:after="450" w:line="312" w:lineRule="auto"/>
      </w:pPr>
      <w:r>
        <w:rPr>
          <w:rFonts w:ascii="宋体" w:hAnsi="宋体" w:eastAsia="宋体" w:cs="宋体"/>
          <w:color w:val="000"/>
          <w:sz w:val="28"/>
          <w:szCs w:val="28"/>
        </w:rPr>
        <w:t xml:space="preserve">　　凯恩斯的代表作</w:t>
      </w:r>
    </w:p>
    <w:p>
      <w:pPr>
        <w:ind w:left="0" w:right="0" w:firstLine="560"/>
        <w:spacing w:before="450" w:after="450" w:line="312" w:lineRule="auto"/>
      </w:pPr>
      <w:r>
        <w:rPr>
          <w:rFonts w:ascii="宋体" w:hAnsi="宋体" w:eastAsia="宋体" w:cs="宋体"/>
          <w:color w:val="000"/>
          <w:sz w:val="28"/>
          <w:szCs w:val="28"/>
        </w:rPr>
        <w:t xml:space="preserve">　　《就业、利息和货币通论》这本书，是以消除社会失业和克服经济萧条为新理论，奠定了现在资本主义宏观经济学的理论基础。在《就业、利息和货币通论》这一著作中，凯恩斯放弃了他之前提出过的关于自动恢复资本主义经济制衡的理论，破天荒地提出了国家干预经济的主张。这对资本主义经济社会来说，是一次不小的地震。凯恩斯认为，没有国家政府的积极干预，资本主义经济就会灭亡。</w:t>
      </w:r>
    </w:p>
    <w:p>
      <w:pPr>
        <w:ind w:left="0" w:right="0" w:firstLine="560"/>
        <w:spacing w:before="450" w:after="450" w:line="312" w:lineRule="auto"/>
      </w:pPr>
      <w:r>
        <w:rPr>
          <w:rFonts w:ascii="宋体" w:hAnsi="宋体" w:eastAsia="宋体" w:cs="宋体"/>
          <w:color w:val="000"/>
          <w:sz w:val="28"/>
          <w:szCs w:val="28"/>
        </w:rPr>
        <w:t xml:space="preserve">　　《就业、利息和货币通论》这本书反应出了许多问题，比如在20世纪30年代西方经济大危机时代出现的失业严重、产品过剩浪费严重等。凯恩斯根据这些问题，提出了缓解这些经济社会的矛盾。这些建议和措施，为当时失控的资本主义社会指出了一条光明的道路，即国家干预经济。</w:t>
      </w:r>
    </w:p>
    <w:p>
      <w:pPr>
        <w:ind w:left="0" w:right="0" w:firstLine="560"/>
        <w:spacing w:before="450" w:after="450" w:line="312" w:lineRule="auto"/>
      </w:pPr>
      <w:r>
        <w:rPr>
          <w:rFonts w:ascii="宋体" w:hAnsi="宋体" w:eastAsia="宋体" w:cs="宋体"/>
          <w:color w:val="000"/>
          <w:sz w:val="28"/>
          <w:szCs w:val="28"/>
        </w:rPr>
        <w:t xml:space="preserve">　　《就业、利息和货币通论》一出版，就在西方经济社会刮起了一阵飓风，引起了整个经济界的轰动。有人认为，凯恩斯这个“国家干预经济”理论的提出，就好比当年哥白尼提出日心说，达尔文提出进化论一样，都具有伟大的时代意义。</w:t>
      </w:r>
    </w:p>
    <w:p>
      <w:pPr>
        <w:ind w:left="0" w:right="0" w:firstLine="560"/>
        <w:spacing w:before="450" w:after="450" w:line="312" w:lineRule="auto"/>
      </w:pPr>
      <w:r>
        <w:rPr>
          <w:rFonts w:ascii="宋体" w:hAnsi="宋体" w:eastAsia="宋体" w:cs="宋体"/>
          <w:color w:val="000"/>
          <w:sz w:val="28"/>
          <w:szCs w:val="28"/>
        </w:rPr>
        <w:t xml:space="preserve">　　凯恩斯的代表作《就业、利息和货币通论》开创了经济学上的一个新时代，为西方经济学的发展，注入了一剂强心针。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作为一个经济学家，凯恩斯在生活上也会运用很多经济学的理论，有些时候往往让他的朋友哭笑不得，以下两则就是凯恩斯轶事。　　</w:t>
      </w:r>
    </w:p>
    <w:p>
      <w:pPr>
        <w:ind w:left="0" w:right="0" w:firstLine="560"/>
        <w:spacing w:before="450" w:after="450" w:line="312" w:lineRule="auto"/>
      </w:pPr>
      <w:r>
        <w:rPr>
          <w:rFonts w:ascii="宋体" w:hAnsi="宋体" w:eastAsia="宋体" w:cs="宋体"/>
          <w:color w:val="000"/>
          <w:sz w:val="28"/>
          <w:szCs w:val="28"/>
        </w:rPr>
        <w:t xml:space="preserve">　　凯恩斯的画像</w:t>
      </w:r>
    </w:p>
    <w:p>
      <w:pPr>
        <w:ind w:left="0" w:right="0" w:firstLine="560"/>
        <w:spacing w:before="450" w:after="450" w:line="312" w:lineRule="auto"/>
      </w:pPr>
      <w:r>
        <w:rPr>
          <w:rFonts w:ascii="宋体" w:hAnsi="宋体" w:eastAsia="宋体" w:cs="宋体"/>
          <w:color w:val="000"/>
          <w:sz w:val="28"/>
          <w:szCs w:val="28"/>
        </w:rPr>
        <w:t xml:space="preserve">　　有一天，凯恩斯和他的朋友在阿尔及尔度假。他们俩去上街，让当地的一群小孩子为他们擦皮鞋。小孩子们擦得很干净，但是凯恩斯却给了很少的钱。气的那些擦鞋的小孩子朝着凯恩斯和他的朋友扔石子。见此现状，朋友就向凯恩斯抱怨，为什么不多给孩子们一点钱。凯恩斯回答道：“我不会让货币的价值贬值。”这就话让这个朋友哭笑不得。</w:t>
      </w:r>
    </w:p>
    <w:p>
      <w:pPr>
        <w:ind w:left="0" w:right="0" w:firstLine="560"/>
        <w:spacing w:before="450" w:after="450" w:line="312" w:lineRule="auto"/>
      </w:pPr>
      <w:r>
        <w:rPr>
          <w:rFonts w:ascii="宋体" w:hAnsi="宋体" w:eastAsia="宋体" w:cs="宋体"/>
          <w:color w:val="000"/>
          <w:sz w:val="28"/>
          <w:szCs w:val="28"/>
        </w:rPr>
        <w:t xml:space="preserve">　　还有一件事，那是在1934年的一天。杜克大学的胡佛教授和凯恩斯同住于华盛顿的一个酒店中。他们俩一起共进晚餐。在这个过程中，胡佛教授小心翼翼地挑选毛巾，主要是为了避免弄乱其他毛巾。凯恩斯见状，就嘲笑了胡佛教授。只见他用胳膊一扫，将两三条毛巾扫到了地板上，丝毫不管其他。胡佛教授顿时很奇怪，他问凯恩斯为什么要这样做。凯恩斯开玩笑地说：“跟你的避免浪费相比，我这样做更有利于刺激美国经济的发展。因为我弄乱了这些毛巾，就有人来洗。这样间接地促进了人们的就业。”胡佛对于这个解释也是哑口无言。</w:t>
      </w:r>
    </w:p>
    <w:p>
      <w:pPr>
        <w:ind w:left="0" w:right="0" w:firstLine="560"/>
        <w:spacing w:before="450" w:after="450" w:line="312" w:lineRule="auto"/>
      </w:pPr>
      <w:r>
        <w:rPr>
          <w:rFonts w:ascii="宋体" w:hAnsi="宋体" w:eastAsia="宋体" w:cs="宋体"/>
          <w:color w:val="000"/>
          <w:sz w:val="28"/>
          <w:szCs w:val="28"/>
        </w:rPr>
        <w:t xml:space="preserve">　　以上两则就是凯恩斯的轶事，从这两件事情中我们可以看到，生活中的凯恩斯并没有像一般大师的严肃，相反，他还是一个很幽默的人。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2026-08-22T00:54:25+08:00</dcterms:created>
  <dcterms:modified xsi:type="dcterms:W3CDTF">2026-08-22T00:54:25+08:00</dcterms:modified>
</cp:coreProperties>
</file>

<file path=docProps/custom.xml><?xml version="1.0" encoding="utf-8"?>
<Properties xmlns="http://schemas.openxmlformats.org/officeDocument/2006/custom-properties" xmlns:vt="http://schemas.openxmlformats.org/officeDocument/2006/docPropsVTypes"/>
</file>