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古代都督职务在现代官职中的对应探讨</w:t>
      </w:r>
      <w:bookmarkEnd w:id="1"/>
    </w:p>
    <w:p>
      <w:pPr>
        <w:jc w:val="center"/>
        <w:spacing w:before="0" w:after="450"/>
      </w:pPr>
      <w:r>
        <w:rPr>
          <w:rFonts w:ascii="Arial" w:hAnsi="Arial" w:eastAsia="Arial" w:cs="Arial"/>
          <w:color w:val="999999"/>
          <w:sz w:val="20"/>
          <w:szCs w:val="20"/>
        </w:rPr>
        <w:t xml:space="preserve">来源：网络  作者：雪域冰心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都督这一职务在中国历史上具有悠久的历史，其起源可以追溯到东汉末年，当时作为军事指挥官的职称。随着时间的发展，都督的职责和权力经历了多次变化，成为了不同历史时期中重要的军事和政治职位。那么，如果将都督制度放到现代社会，它又相当于现在的哪种...</w:t>
      </w:r>
    </w:p>
    <w:p>
      <w:pPr>
        <w:ind w:left="0" w:right="0" w:firstLine="560"/>
        <w:spacing w:before="450" w:after="450" w:line="312" w:lineRule="auto"/>
      </w:pPr>
      <w:r>
        <w:rPr>
          <w:rFonts w:ascii="宋体" w:hAnsi="宋体" w:eastAsia="宋体" w:cs="宋体"/>
          <w:color w:val="000"/>
          <w:sz w:val="28"/>
          <w:szCs w:val="28"/>
        </w:rPr>
        <w:t xml:space="preserve">　　都督这一职务在中国历史上具有悠久的历史，其起源可以追溯到东汉末年，当时作为军事指挥官的职称。随着时间的发展，都督的职责和权力经历了多次变化，成为了不同历史时期中重要的军事和政治职位。那么，如果将都督制度放到现代社会，它又相当于现在的哪种官职呢？</w:t>
      </w:r>
    </w:p>
    <w:p>
      <w:pPr>
        <w:ind w:left="0" w:right="0" w:firstLine="560"/>
        <w:spacing w:before="450" w:after="450" w:line="312" w:lineRule="auto"/>
      </w:pPr>
      <w:r>
        <w:rPr>
          <w:rFonts w:ascii="宋体" w:hAnsi="宋体" w:eastAsia="宋体" w:cs="宋体"/>
          <w:color w:val="000"/>
          <w:sz w:val="28"/>
          <w:szCs w:val="28"/>
        </w:rPr>
        <w:t xml:space="preserve">　　都督的历史演变</w:t>
      </w:r>
    </w:p>
    <w:p>
      <w:pPr>
        <w:ind w:left="0" w:right="0" w:firstLine="560"/>
        <w:spacing w:before="450" w:after="450" w:line="312" w:lineRule="auto"/>
      </w:pPr>
      <w:r>
        <w:rPr>
          <w:rFonts w:ascii="宋体" w:hAnsi="宋体" w:eastAsia="宋体" w:cs="宋体"/>
          <w:color w:val="000"/>
          <w:sz w:val="28"/>
          <w:szCs w:val="28"/>
        </w:rPr>
        <w:t xml:space="preserve">　　都督最初作为军队的统帅出现，负责指挥军队作战，后来逐渐涉及到地方的行政管理。到了明清时期，都督成为了固定的军事官职，主要负责的是各地区的军事事务，同时具有一定的行政职能。</w:t>
      </w:r>
    </w:p>
    <w:p>
      <w:pPr>
        <w:ind w:left="0" w:right="0" w:firstLine="560"/>
        <w:spacing w:before="450" w:after="450" w:line="312" w:lineRule="auto"/>
      </w:pPr>
      <w:r>
        <w:rPr>
          <w:rFonts w:ascii="宋体" w:hAnsi="宋体" w:eastAsia="宋体" w:cs="宋体"/>
          <w:color w:val="000"/>
          <w:sz w:val="28"/>
          <w:szCs w:val="28"/>
        </w:rPr>
        <w:t xml:space="preserve">　　都督与现代官职的对比</w:t>
      </w:r>
    </w:p>
    <w:p>
      <w:pPr>
        <w:ind w:left="0" w:right="0" w:firstLine="560"/>
        <w:spacing w:before="450" w:after="450" w:line="312" w:lineRule="auto"/>
      </w:pPr>
      <w:r>
        <w:rPr>
          <w:rFonts w:ascii="宋体" w:hAnsi="宋体" w:eastAsia="宋体" w:cs="宋体"/>
          <w:color w:val="000"/>
          <w:sz w:val="28"/>
          <w:szCs w:val="28"/>
        </w:rPr>
        <w:t xml:space="preserve">　　在探讨都督与现代官职的对应关系时，我们可以从职责和权力两个方面进行分析。首先，都督作为古代的军事指挥官，其最核心的职责是统领军队，进行战斗指挥。这一点与现代的国防部职务有相似之处。国防部负责的是一个国家的军事政策制定、军队管理以及国防建设等工作。</w:t>
      </w:r>
    </w:p>
    <w:p>
      <w:pPr>
        <w:ind w:left="0" w:right="0" w:firstLine="560"/>
        <w:spacing w:before="450" w:after="450" w:line="312" w:lineRule="auto"/>
      </w:pPr>
      <w:r>
        <w:rPr>
          <w:rFonts w:ascii="宋体" w:hAnsi="宋体" w:eastAsia="宋体" w:cs="宋体"/>
          <w:color w:val="000"/>
          <w:sz w:val="28"/>
          <w:szCs w:val="28"/>
        </w:rPr>
        <w:t xml:space="preserve">　　另一方面，都督在某些历史时期还涉及地方的行政管理，这与现代的地方行政首长（如省长、市长）的职责相仿。然而，都督的权力主要集中在军事方面，而一般不涉及强烈的政治决策过程，这也是与现代行政首长的一个重要区别。</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综合考虑，都督在现代官职中最为接近的可能是国防部长或是某地区的卫戍区司令。这些职务不仅涉及到军事指挥和管理的职责，还可能参与到一定程度的地方行政工作中，与历史上都督的职责相对应。当然，由于现代国家机构的职能划分更为精细和明确，都督的职能只能部分地反映在现代官职中，无法完全等同。</w:t>
      </w:r>
    </w:p>
    <w:p>
      <w:pPr>
        <w:ind w:left="0" w:right="0" w:firstLine="560"/>
        <w:spacing w:before="450" w:after="450" w:line="312" w:lineRule="auto"/>
      </w:pPr>
      <w:r>
        <w:rPr>
          <w:rFonts w:ascii="宋体" w:hAnsi="宋体" w:eastAsia="宋体" w:cs="宋体"/>
          <w:color w:val="000"/>
          <w:sz w:val="28"/>
          <w:szCs w:val="28"/>
        </w:rPr>
        <w:t xml:space="preserve">　　通过对都督职务的历史演变及其与现代官职的比较分析，我们可以更深入地理解这一古代职务的特点及其在当代的对应情况。这种历史的对比不仅有助于我们更好地理解历史，也为我们提供了一种思考古今官职异同的视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2026-08-22T03:27:00+08:00</dcterms:created>
  <dcterms:modified xsi:type="dcterms:W3CDTF">2026-08-22T03:27:00+08:00</dcterms:modified>
</cp:coreProperties>
</file>

<file path=docProps/custom.xml><?xml version="1.0" encoding="utf-8"?>
<Properties xmlns="http://schemas.openxmlformats.org/officeDocument/2006/custom-properties" xmlns:vt="http://schemas.openxmlformats.org/officeDocument/2006/docPropsVTypes"/>
</file>