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宋朝名将韩世忠是为了谁日日借酒消愁不醒</w:t>
      </w:r>
      <w:bookmarkEnd w:id="1"/>
    </w:p>
    <w:p>
      <w:pPr>
        <w:jc w:val="center"/>
        <w:spacing w:before="0" w:after="450"/>
      </w:pPr>
      <w:r>
        <w:rPr>
          <w:rFonts w:ascii="Arial" w:hAnsi="Arial" w:eastAsia="Arial" w:cs="Arial"/>
          <w:color w:val="999999"/>
          <w:sz w:val="20"/>
          <w:szCs w:val="20"/>
        </w:rPr>
        <w:t xml:space="preserve">来源：网络  作者：倾听心灵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韩世忠生于1089年，卒于1151年。韩世忠出生在一个十分贫苦的农民家庭，从小就爱好练习武艺，而且学的十分认真还非常肯吃苦，因此在他小的时候武艺就比其他人强。受家庭影响他从小就很老实，喜欢弃恶扬善。　　　　图片来源于网络　　长大后，因为...</w:t>
      </w:r>
    </w:p>
    <w:p>
      <w:pPr>
        <w:ind w:left="0" w:right="0" w:firstLine="560"/>
        <w:spacing w:before="450" w:after="450" w:line="312" w:lineRule="auto"/>
      </w:pPr>
      <w:r>
        <w:rPr>
          <w:rFonts w:ascii="宋体" w:hAnsi="宋体" w:eastAsia="宋体" w:cs="宋体"/>
          <w:color w:val="000"/>
          <w:sz w:val="28"/>
          <w:szCs w:val="28"/>
        </w:rPr>
        <w:t xml:space="preserve">　　韩世忠生于1089年，卒于1151年。韩世忠出生在一个十分贫苦的农民家庭，从小就爱好练习武艺，而且学的十分认真还非常肯吃苦，因此在他小的时候武艺就比其他人强。受家庭影响他从小就很老实，喜欢弃恶扬善。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长大后，因为身材魁梧个子又高，而小时候练习武功的原因，他力气十分大。于是他在二十岁没出头的时候就参军了。在第一次参加战斗，韩世忠的战斗才能便显示出来了，他不怕危险，直冲敌人的营帐中，没等敌人缓过神，他就已经把将领的脑袋砍掉了。因此破格还给他升了官，通过这个也可以看出来韩世忠作战勇猛，是个难得的人才。</w:t>
      </w:r>
    </w:p>
    <w:p>
      <w:pPr>
        <w:ind w:left="0" w:right="0" w:firstLine="560"/>
        <w:spacing w:before="450" w:after="450" w:line="312" w:lineRule="auto"/>
      </w:pPr>
      <w:r>
        <w:rPr>
          <w:rFonts w:ascii="宋体" w:hAnsi="宋体" w:eastAsia="宋体" w:cs="宋体"/>
          <w:color w:val="000"/>
          <w:sz w:val="28"/>
          <w:szCs w:val="28"/>
        </w:rPr>
        <w:t xml:space="preserve">　　之后因为金兵南下，他便被派去与金兵作战，从此韩世忠便开始了他抗击金兵的英雄事迹，在与金兵作战过程中，他通过鼓舞士兵的势气把金兵都吓跑了。可见他的指挥领导才能很强，通过与金兵的多次战斗，韩世忠成为了抗击金兵的代表人物。因为宋高宗受到奸臣的迫害，逼迫他让出皇位，最后还是韩世忠帮助高宗走出了困境，成了辅佐皇帝的功臣。在岳飞被害死后，韩世忠斥责秦侩，可是此时已经于事无补了。于是他带着愤怒辞去了官职，回到了老家，最后还是因为心中的愤怒病逝了。韩世忠除了一个有智谋的将领，平定了多场战乱，还是一位文学家，他写的诗词脍炙人口。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韩世忠是宋朝的名将，是“中兴四将”中的一员，另外三个人分别是 张俊还有岳飞和李光世。至于韩世忠是怎么死的，和岳飞多少有些关系。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韩世忠的家庭很普通，爸妈都是农民，韩世忠为人很仗义，在是少年时 力气就比同龄人的大出很多，他喜欢武功 从小就开始刻苦锻炼，学习认真，身材高大威猛。村里的人还劝他说有这么大的本事应该要为国家出力才对。后来他经过推荐，慢慢的入了朝堂，之后韩世忠更是参加打击抗金兵的战斗，一战成名。</w:t>
      </w:r>
    </w:p>
    <w:p>
      <w:pPr>
        <w:ind w:left="0" w:right="0" w:firstLine="560"/>
        <w:spacing w:before="450" w:after="450" w:line="312" w:lineRule="auto"/>
      </w:pPr>
      <w:r>
        <w:rPr>
          <w:rFonts w:ascii="宋体" w:hAnsi="宋体" w:eastAsia="宋体" w:cs="宋体"/>
          <w:color w:val="000"/>
          <w:sz w:val="28"/>
          <w:szCs w:val="28"/>
        </w:rPr>
        <w:t xml:space="preserve">　　在抗金兵的时候，韩世忠是岳飞手下的将领，在秦桧收了兵权之后，岳飞和他的父亲被秦桧关进了监狱。而韩世忠的死也和这件事有关。在岳飞被关之后，韩世忠出面向秦桧讨要说法。但是根本无能无力，因为韩世忠在表面是被升了官，但其实是被秦桧夺了兵权。后来岳飞父子就被秦桧处死了。韩世忠知道他们父子死了，就辞去官职，返乡后韩世忠天天借酒消愁每天都郁郁寡欢的，最后忧郁而死。韩世忠享年六十八岁。死了以后还被大家拜为太师。</w:t>
      </w:r>
    </w:p>
    <w:p>
      <w:pPr>
        <w:ind w:left="0" w:right="0" w:firstLine="560"/>
        <w:spacing w:before="450" w:after="450" w:line="312" w:lineRule="auto"/>
      </w:pPr>
      <w:r>
        <w:rPr>
          <w:rFonts w:ascii="宋体" w:hAnsi="宋体" w:eastAsia="宋体" w:cs="宋体"/>
          <w:color w:val="000"/>
          <w:sz w:val="28"/>
          <w:szCs w:val="28"/>
        </w:rPr>
        <w:t xml:space="preserve">　　所以说道韩世忠是怎么死的这个话题，都会提到岳飞被秦桧害死的这一典故，韩世忠虽然名气没有岳飞大，但是他的忠心实在是让人佩服。岳飞是他的上司，对他有知遇之恩，所以他在岳飞被害之时才会积极的帮岳飞，但奈何却没有办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虽然韩世忠给人留下的印象多是抗金的故事，但韩世忠在文学方面也有一番成就，他的作品主要有《题云居壁》、《南乡子》、《临江仙》。　　</w:t>
      </w:r>
    </w:p>
    <w:p>
      <w:pPr>
        <w:ind w:left="0" w:right="0" w:firstLine="560"/>
        <w:spacing w:before="450" w:after="450" w:line="312" w:lineRule="auto"/>
      </w:pPr>
      <w:r>
        <w:rPr>
          <w:rFonts w:ascii="宋体" w:hAnsi="宋体" w:eastAsia="宋体" w:cs="宋体"/>
          <w:color w:val="000"/>
          <w:sz w:val="28"/>
          <w:szCs w:val="28"/>
        </w:rPr>
        <w:t xml:space="preserve">　　韩世忠图片</w:t>
      </w:r>
    </w:p>
    <w:p>
      <w:pPr>
        <w:ind w:left="0" w:right="0" w:firstLine="560"/>
        <w:spacing w:before="450" w:after="450" w:line="312" w:lineRule="auto"/>
      </w:pPr>
      <w:r>
        <w:rPr>
          <w:rFonts w:ascii="宋体" w:hAnsi="宋体" w:eastAsia="宋体" w:cs="宋体"/>
          <w:color w:val="000"/>
          <w:sz w:val="28"/>
          <w:szCs w:val="28"/>
        </w:rPr>
        <w:t xml:space="preserve">　　韩世忠虽然是一位抗金将领，但他的诗词却没有人们想象的那样豪壮，他的诗文还是比较温和一些的，而且他的诗词创作主要是在辞官回家之后，自己在晚年生活中游览山川美景，有感而发所做的诗词。韩世忠的诗词虽然不是很多，但仅仅就这几首就可以表现出来韩世忠在离开官场后的思想情怀一系列的变化。</w:t>
      </w:r>
    </w:p>
    <w:p>
      <w:pPr>
        <w:ind w:left="0" w:right="0" w:firstLine="560"/>
        <w:spacing w:before="450" w:after="450" w:line="312" w:lineRule="auto"/>
      </w:pPr>
      <w:r>
        <w:rPr>
          <w:rFonts w:ascii="宋体" w:hAnsi="宋体" w:eastAsia="宋体" w:cs="宋体"/>
          <w:color w:val="000"/>
          <w:sz w:val="28"/>
          <w:szCs w:val="28"/>
        </w:rPr>
        <w:t xml:space="preserve">　　《南乡子》、《临江仙》就是在韩世忠离开朝廷后，在和友人饮酒的时候，借着此种场景抒发内心的情感便写下了这两首诗。《临江仙》主要描写的是在如此寒冷的冬季，万物都没有了生机，连山中也听不到鸟的叫声了。然而冬天走了春天就马上到来了，这时万物都要复苏了，花朵绽放开来，一片令人愉悦的景象。人生同这季节一样，有繁荣时期，也有凋零时期。在这世上为了追逐名利，追逐荣华富贵，然而人的一生无论是富有还是贫穷都不重要，重要的是内心的一份平静，跟着自己的心走，不要被世俗影响了自己。最后一句是“单方只有一味，尽在不言中。”这句话意味深长，值得深思。通过这首诗可以看出韩世忠此时的内心已经脱离了官场的繁杂，只为追求属于自己内心的那一份安宁与舒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2026-08-22T03:28:21+08:00</dcterms:created>
  <dcterms:modified xsi:type="dcterms:W3CDTF">2026-08-22T03:28:21+08:00</dcterms:modified>
</cp:coreProperties>
</file>

<file path=docProps/custom.xml><?xml version="1.0" encoding="utf-8"?>
<Properties xmlns="http://schemas.openxmlformats.org/officeDocument/2006/custom-properties" xmlns:vt="http://schemas.openxmlformats.org/officeDocument/2006/docPropsVTypes"/>
</file>