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吕留良案的悲剧：思想的代价与历史的反思</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吕留良，一位清朝时期的著名民间学者和思想家，因批判清朝统治而遭致不幸的命运。雍正六年（1728年），落魄文人曾静派其弟子张熙策动川陕总督岳钟琪谋反。案发后，曾静交代其叛逆思想来源于吕留良的著述，因而引发了吕留良文字狱。　　审判与惩罚　　...</w:t>
      </w:r>
    </w:p>
    <w:p>
      <w:pPr>
        <w:ind w:left="0" w:right="0" w:firstLine="560"/>
        <w:spacing w:before="450" w:after="450" w:line="312" w:lineRule="auto"/>
      </w:pPr>
      <w:r>
        <w:rPr>
          <w:rFonts w:ascii="宋体" w:hAnsi="宋体" w:eastAsia="宋体" w:cs="宋体"/>
          <w:color w:val="000"/>
          <w:sz w:val="28"/>
          <w:szCs w:val="28"/>
        </w:rPr>
        <w:t xml:space="preserve">　　吕留良，一位清朝时期的著名民间学者和思想家，因批判清朝统治而遭致不幸的命运。雍正六年（1728年），落魄文人曾静派其弟子张熙策动川陕总督岳钟琪谋反。案发后，曾静交代其叛逆思想来源于吕留良的著述，因而引发了吕留良文字狱。</w:t>
      </w:r>
    </w:p>
    <w:p>
      <w:pPr>
        <w:ind w:left="0" w:right="0" w:firstLine="560"/>
        <w:spacing w:before="450" w:after="450" w:line="312" w:lineRule="auto"/>
      </w:pPr>
      <w:r>
        <w:rPr>
          <w:rFonts w:ascii="宋体" w:hAnsi="宋体" w:eastAsia="宋体" w:cs="宋体"/>
          <w:color w:val="000"/>
          <w:sz w:val="28"/>
          <w:szCs w:val="28"/>
        </w:rPr>
        <w:t xml:space="preserve">　　审判与惩罚</w:t>
      </w:r>
    </w:p>
    <w:p>
      <w:pPr>
        <w:ind w:left="0" w:right="0" w:firstLine="560"/>
        <w:spacing w:before="450" w:after="450" w:line="312" w:lineRule="auto"/>
      </w:pPr>
      <w:r>
        <w:rPr>
          <w:rFonts w:ascii="宋体" w:hAnsi="宋体" w:eastAsia="宋体" w:cs="宋体"/>
          <w:color w:val="000"/>
          <w:sz w:val="28"/>
          <w:szCs w:val="28"/>
        </w:rPr>
        <w:t xml:space="preserve">　　雍正十年（1732年）十二月，清廷对吕留良案作出了处理。已故之吕留良，已故其子吕葆中，已故学生严鸿逵俱戮尸枭示。吕留良之子吕毅中，严鸿逵学生沈在宽斩立决。这场由文字引发的灾祸，不仅令吕留良一家遭受了惨绝人寰的惩处，更有许多门人和相关人士被牵连其中。据统计，此次事件直接导致数十人死亡。更为残酷的是，吕留良及其子吕葆中、学生严鸿逵虽已逝世，却被剖棺戮尸，严重违反了人道和伦理。</w:t>
      </w:r>
    </w:p>
    <w:p>
      <w:pPr>
        <w:ind w:left="0" w:right="0" w:firstLine="560"/>
        <w:spacing w:before="450" w:after="450" w:line="312" w:lineRule="auto"/>
      </w:pPr>
      <w:r>
        <w:rPr>
          <w:rFonts w:ascii="宋体" w:hAnsi="宋体" w:eastAsia="宋体" w:cs="宋体"/>
          <w:color w:val="000"/>
          <w:sz w:val="28"/>
          <w:szCs w:val="28"/>
        </w:rPr>
        <w:t xml:space="preserve">　　社会影响与历史意义</w:t>
      </w:r>
    </w:p>
    <w:p>
      <w:pPr>
        <w:ind w:left="0" w:right="0" w:firstLine="560"/>
        <w:spacing w:before="450" w:after="450" w:line="312" w:lineRule="auto"/>
      </w:pPr>
      <w:r>
        <w:rPr>
          <w:rFonts w:ascii="宋体" w:hAnsi="宋体" w:eastAsia="宋体" w:cs="宋体"/>
          <w:color w:val="000"/>
          <w:sz w:val="28"/>
          <w:szCs w:val="28"/>
        </w:rPr>
        <w:t xml:space="preserve">　　吕留良案不仅是一场司法事件，更是一次思想与文化的大清洗。它不只是对吕留良一人的打击，也对所有持有异议的知识分子提出了警告。此案的影响深远，在社会上引发了广泛的恐慌和压抑，使得言论自由和思想表达受到极大压制。然而，这种压迫并未能扼杀所有反对声音，反而激发了更多人对知识自由的追求和对权力滥用的反思。</w:t>
      </w:r>
    </w:p>
    <w:p>
      <w:pPr>
        <w:ind w:left="0" w:right="0" w:firstLine="560"/>
        <w:spacing w:before="450" w:after="450" w:line="312" w:lineRule="auto"/>
      </w:pPr>
      <w:r>
        <w:rPr>
          <w:rFonts w:ascii="宋体" w:hAnsi="宋体" w:eastAsia="宋体" w:cs="宋体"/>
          <w:color w:val="000"/>
          <w:sz w:val="28"/>
          <w:szCs w:val="28"/>
        </w:rPr>
        <w:t xml:space="preserve">　　现代视角与反思</w:t>
      </w:r>
    </w:p>
    <w:p>
      <w:pPr>
        <w:ind w:left="0" w:right="0" w:firstLine="560"/>
        <w:spacing w:before="450" w:after="450" w:line="312" w:lineRule="auto"/>
      </w:pPr>
      <w:r>
        <w:rPr>
          <w:rFonts w:ascii="宋体" w:hAnsi="宋体" w:eastAsia="宋体" w:cs="宋体"/>
          <w:color w:val="000"/>
          <w:sz w:val="28"/>
          <w:szCs w:val="28"/>
        </w:rPr>
        <w:t xml:space="preserve">　　吕留良案提醒我们，思想和言论的自由是人类文明进步的重要基石。虽然此事件在当时看来是对异见者的一次严厉制裁，但从长远来看，它激发了更多对专制政治的反思与反抗。我们应该从这段历史中学习到，保护和尊重不同的思想和言论，无论它们多么非主流或难以接受，因为正是这些多样的声音构建了丰富多彩的世界。此外，任何形式的极端惩罚都不应该出现在公正和文明的社会中。</w:t>
      </w:r>
    </w:p>
    <w:p>
      <w:pPr>
        <w:ind w:left="0" w:right="0" w:firstLine="560"/>
        <w:spacing w:before="450" w:after="450" w:line="312" w:lineRule="auto"/>
      </w:pPr>
      <w:r>
        <w:rPr>
          <w:rFonts w:ascii="宋体" w:hAnsi="宋体" w:eastAsia="宋体" w:cs="宋体"/>
          <w:color w:val="000"/>
          <w:sz w:val="28"/>
          <w:szCs w:val="28"/>
        </w:rPr>
        <w:t xml:space="preserve">　　吕留良案是一场发生在雍正年间的历史悲剧，它不仅仅是一个案件的简单记录，更是对那个时代文化与思想状况的一种反映。通过对这一事件的分析与思考，我们可以更深刻地理解到知识自由的重要性以及对待不同观点需要有的开放态度。希望这样的悲剧不再重演，让每一个声音都能被尊重和倾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2026-10-01T11:02:21+08:00</dcterms:created>
  <dcterms:modified xsi:type="dcterms:W3CDTF">2026-10-01T11:02:21+08:00</dcterms:modified>
</cp:coreProperties>
</file>

<file path=docProps/custom.xml><?xml version="1.0" encoding="utf-8"?>
<Properties xmlns="http://schemas.openxmlformats.org/officeDocument/2006/custom-properties" xmlns:vt="http://schemas.openxmlformats.org/officeDocument/2006/docPropsVTypes"/>
</file>