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西安的美源于文化！了解历史才能读的懂西安！</w:t>
      </w:r>
      <w:bookmarkEnd w:id="1"/>
    </w:p>
    <w:p>
      <w:pPr>
        <w:jc w:val="center"/>
        <w:spacing w:before="0" w:after="450"/>
      </w:pPr>
      <w:r>
        <w:rPr>
          <w:rFonts w:ascii="Arial" w:hAnsi="Arial" w:eastAsia="Arial" w:cs="Arial"/>
          <w:color w:val="999999"/>
          <w:sz w:val="20"/>
          <w:szCs w:val="20"/>
        </w:rPr>
        <w:t xml:space="preserve">来源：网络  作者：眉眼如画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如果设立中国古都保护特区，哪些城市会被选？”有好多小伙伴都不约而同地回答：正如其中一个网友写道：首先来说应该是古都西安，她是联合国科教文组织1981年确定的“世界历史名城”，美媒评选的世界十大古都之一，先后有西周、秦、西汉、新莽、东汉、西...</w:t>
      </w:r>
    </w:p>
    <w:p>
      <w:pPr>
        <w:ind w:left="0" w:right="0" w:firstLine="560"/>
        <w:spacing w:before="450" w:after="450" w:line="312" w:lineRule="auto"/>
      </w:pPr>
      <w:r>
        <w:rPr>
          <w:rFonts w:ascii="宋体" w:hAnsi="宋体" w:eastAsia="宋体" w:cs="宋体"/>
          <w:color w:val="000"/>
          <w:sz w:val="28"/>
          <w:szCs w:val="28"/>
        </w:rPr>
        <w:t xml:space="preserve">“如果设立中国古都保护特区，哪些城市会被选？”有好多小伙伴都不约而同地回答：正如其中一个网友写道：首先来说应该是古都西安，她是联合国科教文组织1981年确定的“世界历史名城”，美媒评选的世界十大古都之一，先后有西周、秦、西汉、新莽、东汉、西晋、前赵、前秦、后秦、西魏、北周、隋、唐13个王朝在此建都。是中华文明和中华民族重要发祥地，丝绸之路起点。丰镐都城、秦阿房宫、兵马俑、汉未央宫、长乐宫、隋大兴城、唐大明宫、兴庆宫等勾勒出“长安情结”……要看千年的中国来西安！古代长安无论在物质文化、制度文化还是社会文明等层面所创造的文化成果在全国各地乃至全世界都是无与伦比的在西安连吹过的风都是文化踩的地全是历史西安作为世界历史名城名副其实！我从远古走来西安不仅是华夏文明和文化的起源更是中国古人类的发祥地之一蓝田上陈遗址研究成果公布预示最早的中国人或出现在陕西研究确认了上陈遗址最早的古人类活动遗迹约在212万年前比目前世界上公认的德马尼斯古人类遗址还要早27万年图为上陈旧石器遗址黄土-古土壤剖面景观</w:t>
      </w:r>
    </w:p>
    <w:p>
      <w:pPr>
        <w:ind w:left="0" w:right="0" w:firstLine="560"/>
        <w:spacing w:before="450" w:after="450" w:line="312" w:lineRule="auto"/>
      </w:pPr>
      <w:r>
        <w:rPr>
          <w:rFonts w:ascii="宋体" w:hAnsi="宋体" w:eastAsia="宋体" w:cs="宋体"/>
          <w:color w:val="000"/>
          <w:sz w:val="28"/>
          <w:szCs w:val="28"/>
        </w:rPr>
        <w:t xml:space="preserve">距今70万年至100万年间人类还处在饮毛茹血的时代同样是在蓝田古人类便开始使用简单的石质工具在这里的山林间繁衍生息距今6000多年前的浐河东岸一群古人类开始在这里修筑聚落、渔猎耕作逐渐形成了一座村落这就是今天的西安半坡遗址半坡出土人面鱼纹彩陶盆在距今5000年前的关中泾河北岸巍然坐落着一座特大型的史前环壕聚落这就是今天考古学者称之为高陵杨官寨遗址的大型古代人类遗址“蓝田先祖、半坡炊烟”从猿到人，筚路蓝缕袅袅炊烟终成今日的广厦万间周秦汉唐中华民族历史脚步的回音在西安西安古称“长安”，与罗马、开罗、雅典(或伊斯坦布尔)并称为世界四大古都，是我国有文字记载以来建都时间最长、建都朝代最多的古都，特别是我国历史上较辉煌的四个王朝周、秦、汉、唐，均建都在此，代表了我国历史文化的主流：周是中国文化、中国思维的源头秦不但统一了中国而且通过统一文字、货币、道路、度量衡等打下了统一国家的各种社会“标准件”这使中国的统一有了强固的基础西安秦始皇兵马俑博物馆临潼出土公元前3世纪秦铜车马汉开辟了“丝绸之路”让中国走向世界，让世界认识了中国汉还确立了儒家文化的主导地位形成了以汉族为主体的中华民族和汉文化为代表的中华文化因此，外国把研究中国的学问叫汉学汉长安城平面图唐长安是中国历史上最大、最开放的城市是真正的国际化大都市将中华民族的包容、开放发挥到了极致以唐文化为代表的中国传统文化影响了整个东方乃至世界唐长安城平面图。隋唐长安城成为新罗都城庆州城、日本平城京（奈良）和平安京（京都）的城市规划模板，通过丝绸之路引领着世界历史的发展和人类文明的进步。因此以华夏文明历史文化基地为依托的大西安绝对可以称得上是中华民族共有的精神家园西安是座天然历史博物馆钟鼓楼、古城墙、大雁塔、小雁塔秦始皇帝陵博物院、大明宫、曲江池大唐芙蓉园、西安碑林博物馆……堪称天然历史博物馆的西安拥有厚重的中华文化和丝路文化遗产1987年，秦始皇陵及兵马俑坑被联合国教科文组织批准列入《世界遗产名录》，并被誉为“世界第八大奇迹”西安钟鼓楼西安现有2项6处世界遗产分别是秦始皇兵马俑、大雁塔、小雁塔兴教寺塔、大明宫、未央宫大明宫遗址公园截至目前，西安共有各级各类博物馆131座。其中国有博物馆34座，行业博物馆45座，非国有博物馆52座，平均每万人拥有一座，高于全国同类城市和全省水平，博物馆年接待量在全国同类城市中处领先位置。</w:t>
      </w:r>
    </w:p>
    <w:p>
      <w:pPr>
        <w:ind w:left="0" w:right="0" w:firstLine="560"/>
        <w:spacing w:before="450" w:after="450" w:line="312" w:lineRule="auto"/>
      </w:pPr>
      <w:r>
        <w:rPr>
          <w:rFonts w:ascii="宋体" w:hAnsi="宋体" w:eastAsia="宋体" w:cs="宋体"/>
          <w:color w:val="000"/>
          <w:sz w:val="28"/>
          <w:szCs w:val="28"/>
        </w:rPr>
        <w:t xml:space="preserve">西安城墙西安就是如此充满历史文化气息一旦踏入古都就能让人立刻感受到巨大的文化震撼和丰厚的历史文化蕴涵感受到历史的印记一直在这里蔓延而这些历史的痕迹、这些文明的延续就在你我触手可及的地方为我们打开千年古都封存的记忆“古长安是丝绸之路的起点，文化、商业等等都是从这里走出去的，从河西走廊一直到天山北麓、南麓，和中亚、欧洲走到一起，和世界文化汇集到一起，丝绸之路影响越来越大，它的意义远远不止是什么路，它的里面有一种精神。对于我个人来说，看到西安把唐代文化和文物以及其他文物保护和利用得这么好，觉得很震撼，不是仅仅说观赏美景而是一种精神上的升华。”“历史文化之于西安，是在无意中深入到骨髓里的。当你漫步在西安城时，你就会发现它们无处不在。复古的城墙把整个西安城紧紧地包围着，那被历史塑造的城市架构，使西安显得与众不同。去过其它好多古城，但是远远没有给我西安城独有的那份历史文化氛围。要了解一个民族就要了解这个民族从哪里来，确实西安的一砖一瓦，都承载着中国几千年的历史沧桑。”西安就是读不完、写不完的历史和文化左手古文化，右手超现代历史赋予了古都西安丰富深厚的文化内涵和底蕴而今天的西安不断深挖历史文化资源推陈出新打造文化传播新高地的脚步更是一刻未停漫步在这座世界历史名城我们遇见的是奔向“万亿级文化旅游大产业”的西安是古典与时尚完美融合的新西安文章部分内容及图片来源于网络/如有侵权请联系删除返回搜狐，查看更多责任编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2026-10-20T14:48:41+08:00</dcterms:created>
  <dcterms:modified xsi:type="dcterms:W3CDTF">2026-10-20T14:48:41+08:00</dcterms:modified>
</cp:coreProperties>
</file>

<file path=docProps/custom.xml><?xml version="1.0" encoding="utf-8"?>
<Properties xmlns="http://schemas.openxmlformats.org/officeDocument/2006/custom-properties" xmlns:vt="http://schemas.openxmlformats.org/officeDocument/2006/docPropsVTypes"/>
</file>