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王铭章将军坚守滕县几天?王铭章将军的后代现状如何?</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w:t>
      </w:r>
    </w:p>
    <w:p>
      <w:pPr>
        <w:ind w:left="0" w:right="0" w:firstLine="560"/>
        <w:spacing w:before="450" w:after="450" w:line="312" w:lineRule="auto"/>
      </w:pPr>
      <w:r>
        <w:rPr>
          <w:rFonts w:ascii="宋体" w:hAnsi="宋体" w:eastAsia="宋体" w:cs="宋体"/>
          <w:color w:val="000"/>
          <w:sz w:val="28"/>
          <w:szCs w:val="28"/>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一女，如今王铭章将军的后代现状如何呢？</w:t>
      </w:r>
    </w:p>
    <w:p>
      <w:pPr>
        <w:ind w:left="0" w:right="0" w:firstLine="560"/>
        <w:spacing w:before="450" w:after="450" w:line="312" w:lineRule="auto"/>
      </w:pPr>
      <w:r>
        <w:rPr>
          <w:rFonts w:ascii="黑体" w:hAnsi="黑体" w:eastAsia="黑体" w:cs="黑体"/>
          <w:color w:val="000000"/>
          <w:sz w:val="36"/>
          <w:szCs w:val="36"/>
          <w:b w:val="1"/>
          <w:bCs w:val="1"/>
        </w:rPr>
        <w:t xml:space="preserve">王铭章简介：</w:t>
      </w:r>
    </w:p>
    <w:p>
      <w:pPr>
        <w:ind w:left="0" w:right="0" w:firstLine="560"/>
        <w:spacing w:before="450" w:after="450" w:line="312" w:lineRule="auto"/>
      </w:pPr>
      <w:r>
        <w:rPr>
          <w:rFonts w:ascii="宋体" w:hAnsi="宋体" w:eastAsia="宋体" w:cs="宋体"/>
          <w:color w:val="000"/>
          <w:sz w:val="28"/>
          <w:szCs w:val="28"/>
        </w:rPr>
        <w:t xml:space="preserve">王铭章，字之种，汉族，四川省新都泰兴场人，民族抗日英雄，国民革命军陆军第41军122师师长，早年曾经参加过保路运动和讨伐袁世凯战争，曾以其禀性正直、骁勇善战而享誉军旅。王铭章在台儿庄会战中，因誓死保卫滕县而牺牲殉国，为台儿庄大捷的胜利奠定了基础，后被国民政府追赠为陆军上将，是中国军方在抗日战争中牺牲的高级将领之一。</w:t>
      </w:r>
    </w:p>
    <w:p>
      <w:pPr>
        <w:ind w:left="0" w:right="0" w:firstLine="560"/>
        <w:spacing w:before="450" w:after="450" w:line="312" w:lineRule="auto"/>
      </w:pPr>
      <w:r>
        <w:rPr>
          <w:rFonts w:ascii="黑体" w:hAnsi="黑体" w:eastAsia="黑体" w:cs="黑体"/>
          <w:color w:val="000000"/>
          <w:sz w:val="36"/>
          <w:szCs w:val="36"/>
          <w:b w:val="1"/>
          <w:bCs w:val="1"/>
        </w:rPr>
        <w:t xml:space="preserve">王铭章守滕县几天？</w:t>
      </w:r>
    </w:p>
    <w:p>
      <w:pPr>
        <w:ind w:left="0" w:right="0" w:firstLine="560"/>
        <w:spacing w:before="450" w:after="450" w:line="312" w:lineRule="auto"/>
      </w:pPr>
      <w:r>
        <w:rPr>
          <w:rFonts w:ascii="宋体" w:hAnsi="宋体" w:eastAsia="宋体" w:cs="宋体"/>
          <w:color w:val="000"/>
          <w:sz w:val="28"/>
          <w:szCs w:val="28"/>
        </w:rPr>
        <w:t xml:space="preserve">1938年1月，第二十二集团军抵达临城，以四十五军为第一线部队，四十一军为第二线部队，均部署于滕县以北，一二二师为集团军预备队，准备扼守滕县。三月上旬，日军在邹县、兖州大量增兵，并以小部队及飞机向四十五军阵地反复进行侦察，准备发动大规模攻势。十日，孙震为加强守备，重新调整部署，将预备队一二二师师部调进滕县城内，任命王铭章为第四十一军前方总指挥，统一指挥一二二、一二四师。</w:t>
      </w:r>
    </w:p>
    <w:p>
      <w:pPr>
        <w:ind w:left="0" w:right="0" w:firstLine="560"/>
        <w:spacing w:before="450" w:after="450" w:line="312" w:lineRule="auto"/>
      </w:pPr>
      <w:r>
        <w:rPr>
          <w:rFonts w:ascii="宋体" w:hAnsi="宋体" w:eastAsia="宋体" w:cs="宋体"/>
          <w:color w:val="000"/>
          <w:sz w:val="28"/>
          <w:szCs w:val="28"/>
        </w:rPr>
        <w:t xml:space="preserve">王铭章令三六四旅张宣武团进驻滕县以北的北沙河，部署第二道防线；三六六旅王文振团进驻滕县东北的平邑城前，以掩护第四十五军阵地的右侧背，并防备临沂方向之日军第五师团的侧击。3月14日，日军第十师团在航空兵的掩护下向滕县外围四十五军第一线阵地展开全线攻击。经一日激战，界河一线的守军正面阵地屹然未动。</w:t>
      </w:r>
    </w:p>
    <w:p>
      <w:pPr>
        <w:ind w:left="0" w:right="0" w:firstLine="560"/>
        <w:spacing w:before="450" w:after="450" w:line="312" w:lineRule="auto"/>
      </w:pPr>
      <w:r>
        <w:rPr>
          <w:rFonts w:ascii="宋体" w:hAnsi="宋体" w:eastAsia="宋体" w:cs="宋体"/>
          <w:color w:val="000"/>
          <w:sz w:val="28"/>
          <w:szCs w:val="28"/>
        </w:rPr>
        <w:t xml:space="preserve">15日晨，日军继续猛攻界河四十五军阵地未能得逞。同日，另一股日军约三千人由济宁东南的石墙出动，向东防深井的一二四师三七零〇旅进攻，该旅伤亡惨重。王铭章为防止敌人由深井向滕县左后方迂回包围，急调在滕县担任城防的一二四师三七二旅驰援三七〇旅，经激烈战斗，终于稳定了防线。15日中午，王铭章为防敌人乘隙渗入滕县左侧，命令在北沙河的七二七团抽出一营兵力，到滕县西北的洪町、高庙布防。</w:t>
      </w:r>
    </w:p>
    <w:p>
      <w:pPr>
        <w:ind w:left="0" w:right="0" w:firstLine="560"/>
        <w:spacing w:before="450" w:after="450" w:line="312" w:lineRule="auto"/>
      </w:pPr>
      <w:r>
        <w:rPr>
          <w:rFonts w:ascii="宋体" w:hAnsi="宋体" w:eastAsia="宋体" w:cs="宋体"/>
          <w:color w:val="000"/>
          <w:sz w:val="28"/>
          <w:szCs w:val="28"/>
        </w:rPr>
        <w:t xml:space="preserve">15日下午日军企图撇开正面阵地直接攻击滕县，迫我正面阵地不战自弃。此时，滕县城关仅有一二二、一二四、一二七三个师部和三六四旅旅部，每个师部只有一个警卫连、一个通信连和一个卫生队，还有滕县县长周同率领的警察和保安队四、五百人，滕县形势十分危急。四十一军、四十五军的大部兵力均胶着于第一线，只有在平邑方向的一二二师三六六旅王文振团尚未与敌接触。王铭章急令该团火速回援，但该团远在百里之外，缓不济急，且难保途中不被敌阻拦。</w:t>
      </w:r>
    </w:p>
    <w:p>
      <w:pPr>
        <w:ind w:left="0" w:right="0" w:firstLine="560"/>
        <w:spacing w:before="450" w:after="450" w:line="312" w:lineRule="auto"/>
      </w:pPr>
      <w:r>
        <w:rPr>
          <w:rFonts w:ascii="宋体" w:hAnsi="宋体" w:eastAsia="宋体" w:cs="宋体"/>
          <w:color w:val="000"/>
          <w:sz w:val="28"/>
          <w:szCs w:val="28"/>
        </w:rPr>
        <w:t xml:space="preserve">王铭章向集团军总部请求援兵，而二十二集团军总部掌握的唯—一支机动部队是四十一军直属特务营，孙震只留一个手枪连担任总部的警卫，令营长刘止戎率三个步兵连星夜乘火车开赴滕县。王铭章再命三六四旅张宣武团长从北沙河阵地抽出一个营，跑步回救。截止15日夜，滕县城关的战斗部队，共为一个团部，三个营部，十个步兵连和一个迫击炮连，另有师、旅部的四个警卫连，还有临时来城领运弹药的一二四师一个步兵连。加上警察和保安队合计三千人，但真正的战斗部队不满二千人。</w:t>
      </w:r>
    </w:p>
    <w:p>
      <w:pPr>
        <w:ind w:left="0" w:right="0" w:firstLine="560"/>
        <w:spacing w:before="450" w:after="450" w:line="312" w:lineRule="auto"/>
      </w:pPr>
      <w:r>
        <w:rPr>
          <w:rFonts w:ascii="宋体" w:hAnsi="宋体" w:eastAsia="宋体" w:cs="宋体"/>
          <w:color w:val="000"/>
          <w:sz w:val="28"/>
          <w:szCs w:val="28"/>
        </w:rPr>
        <w:t xml:space="preserve">16日黎明，日军继续向界河一带四十五军阵地猛攻，迂回至冯河、龙阳店一带之日军开始向守备滕县东关的警戒部队进攻。八时许，敌集中炮兵火力向滕县东关、城内和西关火车站射击。同时，敌飞机十余架飞临滕县轰炸、扫射。驻在西关的王铭章在敌开始轰炸后，通过电话询问情况，随后跑步进城，与同僚、部属协商判断东郊之敌即将大举进攻，大战迫在眉睫，作战应变方案有两个，一是死守孤城；二是出城机动作战。王铭章下定了决心，昭告全城官兵， “决心死守滕城，我和大家一道，城存与存，城亡与亡。”他还命令将南北城门堵死，东西城门暂留交通道路，也随时准备封闭。师部和直属部队也由西关移进城内。</w:t>
      </w:r>
    </w:p>
    <w:p>
      <w:pPr>
        <w:ind w:left="0" w:right="0" w:firstLine="560"/>
        <w:spacing w:before="450" w:after="450" w:line="312" w:lineRule="auto"/>
      </w:pPr>
      <w:r>
        <w:rPr>
          <w:rFonts w:ascii="宋体" w:hAnsi="宋体" w:eastAsia="宋体" w:cs="宋体"/>
          <w:color w:val="000"/>
          <w:sz w:val="28"/>
          <w:szCs w:val="28"/>
        </w:rPr>
        <w:t xml:space="preserve">八时左右，日军开始两个小时的炮击，沉寂了半小时后，突然集中炮火火猛轰东关南半部寨墙的突出部炸开了十余米宽的一个缺口。敌集中数十挺机枪对准缺口扫射，以掩护步兵进攻。守军官兵毫不畏惧，沉着应战，隐蔽在缺口两侧，当敌兵约五、六十人刚下到寨壕将要向缺口冲锋时，向敌猛投手榴弹，将敌大部歼灭。就这样，担负缺口段守备的一连，接连打退敌军三次冲锋，而自己也伤亡近百，由预备队替换下来。当午二时，日军再向东关东北角猛攻；五时，又猛攻东关门，均被守城部队击退。日军遗尸累累，守军亦伤亡惨重。当晚，战斗停止。</w:t>
      </w:r>
    </w:p>
    <w:p>
      <w:pPr>
        <w:ind w:left="0" w:right="0" w:firstLine="560"/>
        <w:spacing w:before="450" w:after="450" w:line="312" w:lineRule="auto"/>
      </w:pPr>
      <w:r>
        <w:rPr>
          <w:rFonts w:ascii="宋体" w:hAnsi="宋体" w:eastAsia="宋体" w:cs="宋体"/>
          <w:color w:val="000"/>
          <w:sz w:val="28"/>
          <w:szCs w:val="28"/>
        </w:rPr>
        <w:t xml:space="preserve">滕县正面四十五军部队经三天浴血奋战，伤亡过半。16日午，正面阵地被敌突破。四十五军从滕县两侧撤退。当晚，四十一军一二四师和一二二师七二七团奉命陆续进入滕县。三六六旅中途遇故，绕道到达临城。王铭章根据兵力变化情况，重新调整部署。同时，命令各部抓紧补充弹药，构筑工事；在城墙下隐蔽的部队，每班扎一架云梯，随时准备登城反击。</w:t>
      </w:r>
    </w:p>
    <w:p>
      <w:pPr>
        <w:ind w:left="0" w:right="0" w:firstLine="560"/>
        <w:spacing w:before="450" w:after="450" w:line="312" w:lineRule="auto"/>
      </w:pPr>
      <w:r>
        <w:rPr>
          <w:rFonts w:ascii="宋体" w:hAnsi="宋体" w:eastAsia="宋体" w:cs="宋体"/>
          <w:color w:val="000"/>
          <w:sz w:val="28"/>
          <w:szCs w:val="28"/>
        </w:rPr>
        <w:t xml:space="preserve">援军汤恩伯部王仲廉军15、16日陆续到达临城，先头部队一个团刚下火车，孙震以滕县情况紧急，令其前往增援。该团在南沙河遭围攻滕县日军一部攻击，不支溃退，其它各部仅在南沙河警戒，其军部到达后，得知滕县正受强大敌军围攻，便借口机动作战，将部队迂回向滕县东北峰山以东地区开去。于是南沙河之敌向前推进，二十二集团军总部不能抵抗，遂后撤至运河南岸利国驿，从此与滕县守军失去联络，滕县完全陷入日军四面包围之中。</w:t>
      </w:r>
    </w:p>
    <w:p>
      <w:pPr>
        <w:ind w:left="0" w:right="0" w:firstLine="560"/>
        <w:spacing w:before="450" w:after="450" w:line="312" w:lineRule="auto"/>
      </w:pPr>
      <w:r>
        <w:rPr>
          <w:rFonts w:ascii="宋体" w:hAnsi="宋体" w:eastAsia="宋体" w:cs="宋体"/>
          <w:color w:val="000"/>
          <w:sz w:val="28"/>
          <w:szCs w:val="28"/>
        </w:rPr>
        <w:t xml:space="preserve">王铭章见援军无望，再给孙震一电表示：“决心死拼，以报国家。”此时，王铭章亲临城中心十字街口指挥作战，不幸身中数弹，当场牺牲。壮烈殉国。同时殉难的还有参谋长赵渭滨及一二四师参谋长邹绍孟等人。王铭章将军牺牲后，守城官兵仍继续与日军搏斗，除少数突围外，其余皆洒尽了最后一滴血，坚守滕县九天以身殉国。滕县之战，王铭章将军指挥第四十一军，挫敌凶锋，阻敌锐进，为徐州一带中国军队的集结赢得了时间，也使日军第十师团受到较大损失，为尔后的台儿庄大捷，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王铭章将军的后代现状如何？</w:t>
      </w:r>
    </w:p>
    <w:p>
      <w:pPr>
        <w:ind w:left="0" w:right="0" w:firstLine="560"/>
        <w:spacing w:before="450" w:after="450" w:line="312" w:lineRule="auto"/>
      </w:pPr>
      <w:r>
        <w:rPr>
          <w:rFonts w:ascii="宋体" w:hAnsi="宋体" w:eastAsia="宋体" w:cs="宋体"/>
          <w:color w:val="000"/>
          <w:sz w:val="28"/>
          <w:szCs w:val="28"/>
        </w:rPr>
        <w:t xml:space="preserve">王铭章共长成三子一女，长子王道鸿，次子王道义，三子王道纲，小女儿王道洁。1949年王道鸿，王道义，王道洁留在大陆，历经诸多磨难。嫡长子王道鸿在1940年代与原国民革命军24军参谋长陆军少将汪云翔长女汪慧仙成亲，1948年诞下一子王德明。王道鸿50年代下放阿坝州南坪县教书。 1950年代汪慧仙因伤寒不治去世后，幼子王德明孤苦无依，由外婆汪云翔遗孀樊镜容女士抚养成人。70年代王道鸿结束下放返回成都，后去世。三子王道纲与母亲叶亚华前往台湾生活多年，2005年，叶亚华女士和王道纲叶落归根，定居四川成都。王道纲也是王铭章目前唯一在世的子女。今年已90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2026-03-10T05:04:15+08:00</dcterms:created>
  <dcterms:modified xsi:type="dcterms:W3CDTF">2026-03-10T05:04:15+08:00</dcterms:modified>
</cp:coreProperties>
</file>

<file path=docProps/custom.xml><?xml version="1.0" encoding="utf-8"?>
<Properties xmlns="http://schemas.openxmlformats.org/officeDocument/2006/custom-properties" xmlns:vt="http://schemas.openxmlformats.org/officeDocument/2006/docPropsVTypes"/>
</file>