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刘义符的短暂统治及其悲剧性结局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刘义符，南朝宋的少帝，他的统治时间极为短暂，仅仅在位两年。他是如何登上帝位，又是怎样的命运使他如此快速地被篡位，最终迎来悲惨的结局呢?　　刘义符是宋武帝刘裕的长子，在422年继位，成为了南朝宋的皇帝。然而，他的统治并不顺利。在位期间，刘...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刘义符，南朝宋的少帝，他的统治时间极为短暂，仅仅在位两年。他是如何登上帝位，又是怎样的命运使他如此快速地被篡位，最终迎来悲惨的结局呢?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符是宋武帝刘裕的长子，在422年继位，成为了南朝宋的皇帝。然而，他的统治并不顺利。在位期间，刘义符因其放纵的生活方式和忽视朝政而受到了许多大臣的不满。他的德行不端，沉迷于享乐，无法有效地管理国家，这使得朝廷内部的权力斗争愈发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些内部矛盾，为刘义符的悲剧性结局埋下了伏笔。在424年，一场由权臣徐羡之和傅亮等人策划的政变突然爆发。在这场政变中，刘义符被迫禅让帝位于其弟刘义隆，也就是后来的宋文帝。刘义符被废黜后，未能安享晚年，他在被送往吴郡的途中，遭到了事先安排的人暗杀，用箭射死，结束了他短暂且多灾多难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符的死亡，不仅是个人悲剧的终结，也反映了那个时代政治斗争的残酷性和不确定性。他的例子告诉我们，无论身处何种高位，若无法妥善管理和掌握权力，最终可能会遭到不幸的命运。刘义符的故事，是历史上众多皇权斗争悲剧中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