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为什么说宋徽宗是李煜的转世 宋徽宗的父亲是谁</w:t>
      </w:r>
      <w:bookmarkEnd w:id="1"/>
    </w:p>
    <w:p>
      <w:pPr>
        <w:jc w:val="center"/>
        <w:spacing w:before="0" w:after="450"/>
      </w:pPr>
      <w:r>
        <w:rPr>
          <w:rFonts w:ascii="Arial" w:hAnsi="Arial" w:eastAsia="Arial" w:cs="Arial"/>
          <w:color w:val="999999"/>
          <w:sz w:val="20"/>
          <w:szCs w:val="20"/>
        </w:rPr>
        <w:t xml:space="preserve">来源：网络  作者：浅唱梦痕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南唐后主李煜与宋徽宗赵佶都是文学艺术界的翘楚，后主善填词，一曲《虞美人》领尽风骚;徽宗善写字，一篇《千字书》奉为国宝。若为朝臣，翰林学士不再话下，满腹经纶必有一番成就，可命运无常，无奈被推上九五之尊，对政事一窍不通地他们都成了灭亡之君。...</w:t>
      </w:r>
    </w:p>
    <w:p>
      <w:pPr>
        <w:ind w:left="0" w:right="0" w:firstLine="560"/>
        <w:spacing w:before="450" w:after="450" w:line="312" w:lineRule="auto"/>
      </w:pPr>
      <w:r>
        <w:rPr>
          <w:rFonts w:ascii="宋体" w:hAnsi="宋体" w:eastAsia="宋体" w:cs="宋体"/>
          <w:color w:val="000"/>
          <w:sz w:val="28"/>
          <w:szCs w:val="28"/>
        </w:rPr>
        <w:t xml:space="preserve">　　南唐后主李煜与宋徽宗赵佶都是文学艺术界的翘楚，后主善填词，一曲《虞美人》领尽风骚;徽宗善写字，一篇《千字书》奉为国宝。若为朝臣，翰林学士不再话下，满腹经纶必有一番成就，可命运无常，无奈被推上九五之尊，对政事一窍不通地他们都成了灭亡之君。　　</w:t>
      </w:r>
    </w:p>
    <w:p>
      <w:pPr>
        <w:ind w:left="0" w:right="0" w:firstLine="560"/>
        <w:spacing w:before="450" w:after="450" w:line="312" w:lineRule="auto"/>
      </w:pPr>
      <w:r>
        <w:rPr>
          <w:rFonts w:ascii="宋体" w:hAnsi="宋体" w:eastAsia="宋体" w:cs="宋体"/>
          <w:color w:val="000"/>
          <w:sz w:val="28"/>
          <w:szCs w:val="28"/>
        </w:rPr>
        <w:t xml:space="preserve">　　李煜剧照</w:t>
      </w:r>
    </w:p>
    <w:p>
      <w:pPr>
        <w:ind w:left="0" w:right="0" w:firstLine="560"/>
        <w:spacing w:before="450" w:after="450" w:line="312" w:lineRule="auto"/>
      </w:pPr>
      <w:r>
        <w:rPr>
          <w:rFonts w:ascii="宋体" w:hAnsi="宋体" w:eastAsia="宋体" w:cs="宋体"/>
          <w:color w:val="000"/>
          <w:sz w:val="28"/>
          <w:szCs w:val="28"/>
        </w:rPr>
        <w:t xml:space="preserve">　　他们两人的命运有着惊人的相似，明明不爱江山只爱文学，却不得不扛上江山社稷的重任。他们都是那么风流倜傥，处处留情，后主便衣嫖娼挨了和尚张度的打却是不吭一声;徽宗更是大兴土木，在宫城内与宫外的风月之地挖了地道，只为能与李师师相会。他们是亡国之君，最后受尽屈辱而死。有人说，宗徽宗是后主的转世，太祖赵匡胤当时皇袍加身，逼得李煜弃国而降，后又以牵机药将后主送上黄泉。在徽宗出生的时候，神宗正在欣赏李煜怕画像，并深加赞赏，李煜便化为徽宗而出。而徽宗也的确与李煜十分相像，都是儒雅风流之士，深谙文艺之道，不知国事，却偏偏成为皇帝。后来的经历也是十分相似，国破、被俘、受辱、身死，简直是一个模子里出来的，且当时大兴佛教，因果轮回或许就是这般。</w:t>
      </w:r>
    </w:p>
    <w:p>
      <w:pPr>
        <w:ind w:left="0" w:right="0" w:firstLine="560"/>
        <w:spacing w:before="450" w:after="450" w:line="312" w:lineRule="auto"/>
      </w:pPr>
      <w:r>
        <w:rPr>
          <w:rFonts w:ascii="宋体" w:hAnsi="宋体" w:eastAsia="宋体" w:cs="宋体"/>
          <w:color w:val="000"/>
          <w:sz w:val="28"/>
          <w:szCs w:val="28"/>
        </w:rPr>
        <w:t xml:space="preserve">　　人们常说为人要修身、治国、然后平天下，但这种说法在这两位君王的身上只能成为一纸空谈，他们文学造诣颇高，博览群书，是儒雅之士，但他们却将国家治理的一蹋糊涂。从两位君王的表现上，我们也应知道不能将古人说的话不加思考的奉为真理，事实上，并没有什么话是适合你的，每个人的人生随着自己的选择都会不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朝有名的皇帝宋徽宗赵佶，他有名气并不是说他像李世民一样开辟了一个太平盛世，做出了很多利国利民的改革，宋徽宗的名气并不在于他作为一个皇帝，而是在于他作为一个文人留下的墨宝。他的瘦金体，是他集大家之作的长处风格自己改革创新而来，非常的好看，并且直至现在都没有一个人能够超越他，这也是一件非常牛气的事情。还有他的画作也是相当精美，足够可以看出他身后的绘画和艺术功底，以及独特的构图和视角。　　</w:t>
      </w:r>
    </w:p>
    <w:p>
      <w:pPr>
        <w:ind w:left="0" w:right="0" w:firstLine="560"/>
        <w:spacing w:before="450" w:after="450" w:line="312" w:lineRule="auto"/>
      </w:pPr>
      <w:r>
        <w:rPr>
          <w:rFonts w:ascii="宋体" w:hAnsi="宋体" w:eastAsia="宋体" w:cs="宋体"/>
          <w:color w:val="000"/>
          <w:sz w:val="28"/>
          <w:szCs w:val="28"/>
        </w:rPr>
        <w:t xml:space="preserve">　　宋徽宗听琴图</w:t>
      </w:r>
    </w:p>
    <w:p>
      <w:pPr>
        <w:ind w:left="0" w:right="0" w:firstLine="560"/>
        <w:spacing w:before="450" w:after="450" w:line="312" w:lineRule="auto"/>
      </w:pPr>
      <w:r>
        <w:rPr>
          <w:rFonts w:ascii="宋体" w:hAnsi="宋体" w:eastAsia="宋体" w:cs="宋体"/>
          <w:color w:val="000"/>
          <w:sz w:val="28"/>
          <w:szCs w:val="28"/>
        </w:rPr>
        <w:t xml:space="preserve">　　宋徽宗听琴图可以说是他画作里的代表，现在是收藏于北京故宫博物馆里。宋徽宗听琴图画面构图非常简单，在松树荫下，前方端坐一人在抚琴，还有燃烧的香炉，可以看见飘渺的烟。左边坐着一个身穿红袍的听众，右边是一个身穿青色袍子的听众还有一个梳着发髻的童子。从颜色的搭配上来说非常亮眼，一红一青足以够吸引别人的眼球。还有从人物的神态包括动作都非常细腻传神，栩栩如生。听众非常认真的在品听着琴音，这仿佛是一个抚琴高手在弹一首动人好听的曲子，让画作之外的人们都恨不得闭上眼睛欣赏聆听一番。人们可以从这幅画中感受到催烟袅袅的竹林，非常的有仙境，这些人舒适休闲的在一起坐着，也给我们轻松地感觉，没有压迫感。有些人也认为这幅宋徽宗听琴图是他的自画像，表现了他的声色犬马的生活。</w:t>
      </w:r>
    </w:p>
    <w:p>
      <w:pPr>
        <w:ind w:left="0" w:right="0" w:firstLine="560"/>
        <w:spacing w:before="450" w:after="450" w:line="312" w:lineRule="auto"/>
      </w:pPr>
      <w:r>
        <w:rPr>
          <w:rFonts w:ascii="宋体" w:hAnsi="宋体" w:eastAsia="宋体" w:cs="宋体"/>
          <w:color w:val="000"/>
          <w:sz w:val="28"/>
          <w:szCs w:val="28"/>
        </w:rPr>
        <w:t xml:space="preserve">　　宋徽宗的父亲是北宋第六位皇帝宋神宗赵顼，赵顼是宋英宗和宣仁圣烈皇后的长子。十五岁被封为光国公，后又任职同中书门下平章事，被封为淮阳郡王。次年，赵顼进封为颍王，十八岁被立为皇太子，帮助宋英宗处理朝政。　　</w:t>
      </w:r>
    </w:p>
    <w:p>
      <w:pPr>
        <w:ind w:left="0" w:right="0" w:firstLine="560"/>
        <w:spacing w:before="450" w:after="450" w:line="312" w:lineRule="auto"/>
      </w:pPr>
      <w:r>
        <w:rPr>
          <w:rFonts w:ascii="宋体" w:hAnsi="宋体" w:eastAsia="宋体" w:cs="宋体"/>
          <w:color w:val="000"/>
          <w:sz w:val="28"/>
          <w:szCs w:val="28"/>
        </w:rPr>
        <w:t xml:space="preserve">　　赵顼剧照</w:t>
      </w:r>
    </w:p>
    <w:p>
      <w:pPr>
        <w:ind w:left="0" w:right="0" w:firstLine="560"/>
        <w:spacing w:before="450" w:after="450" w:line="312" w:lineRule="auto"/>
      </w:pPr>
      <w:r>
        <w:rPr>
          <w:rFonts w:ascii="宋体" w:hAnsi="宋体" w:eastAsia="宋体" w:cs="宋体"/>
          <w:color w:val="000"/>
          <w:sz w:val="28"/>
          <w:szCs w:val="28"/>
        </w:rPr>
        <w:t xml:space="preserve">　　赵顼从小就勤奋好学，经常一读书就忘记吃饭。他还是太子的时候就对法家的主张很感兴趣，很喜欢阅读法家著作《韩非子》。对北宋王朝当时庞大而臃肿的官僚机构十分反感，他研读过王安石的治国思想，对他非常赞赏。</w:t>
      </w:r>
    </w:p>
    <w:p>
      <w:pPr>
        <w:ind w:left="0" w:right="0" w:firstLine="560"/>
        <w:spacing w:before="450" w:after="450" w:line="312" w:lineRule="auto"/>
      </w:pPr>
      <w:r>
        <w:rPr>
          <w:rFonts w:ascii="宋体" w:hAnsi="宋体" w:eastAsia="宋体" w:cs="宋体"/>
          <w:color w:val="000"/>
          <w:sz w:val="28"/>
          <w:szCs w:val="28"/>
        </w:rPr>
        <w:t xml:space="preserve">　　宋神宗赵顼登基之后，他与刚刚入京受命的王安石就国家的政治、经济和军事方面做了一番深入的探讨，并十分赞同王安石的执政思想。第二年他便任命王安石为参知政事，负责推行新法，他在朝堂上为王安石变法提供了强而有力的支柱，为他力排众议。</w:t>
      </w:r>
    </w:p>
    <w:p>
      <w:pPr>
        <w:ind w:left="0" w:right="0" w:firstLine="560"/>
        <w:spacing w:before="450" w:after="450" w:line="312" w:lineRule="auto"/>
      </w:pPr>
      <w:r>
        <w:rPr>
          <w:rFonts w:ascii="宋体" w:hAnsi="宋体" w:eastAsia="宋体" w:cs="宋体"/>
          <w:color w:val="000"/>
          <w:sz w:val="28"/>
          <w:szCs w:val="28"/>
        </w:rPr>
        <w:t xml:space="preserve">　　一年之后，新法推行得到了显著的效果，北宋的政治和经济有了明显的改善，他便立王安石为相。但是由于新法触犯了很多官僚大臣的利益，遭到了上层官僚集团和下层地主商人的激烈反对，变法宣告结束。宋神宗作为皇帝能意识到国家内部存在的重大问题，并且能针对这些已经根深蒂固的问题进行改革也是极不容易的，很多时候统治者为了维护自己的利益，宁愿选择视而不见的任其发展，只要他们不触犯天威。所以从他敢于改革来看，他是一个不错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用他的权势将自己构筑在一个富丽堂皇又充满诗情画意的世界里，对外界的纷纷扰扰都选择性的屏蔽了。然而，靖康二年金太宗率领东西两路大军以势如破竹之势攻入汴京城，不费吹灰之力的就拿下了京都。宋徽宗成了亡国之君，靖康之难也成为宋徽宗耻辱的源头。　　</w:t>
      </w:r>
    </w:p>
    <w:p>
      <w:pPr>
        <w:ind w:left="0" w:right="0" w:firstLine="560"/>
        <w:spacing w:before="450" w:after="450" w:line="312" w:lineRule="auto"/>
      </w:pPr>
      <w:r>
        <w:rPr>
          <w:rFonts w:ascii="宋体" w:hAnsi="宋体" w:eastAsia="宋体" w:cs="宋体"/>
          <w:color w:val="000"/>
          <w:sz w:val="28"/>
          <w:szCs w:val="28"/>
        </w:rPr>
        <w:t xml:space="preserve">　　宋徽宗和宋钦宗</w:t>
      </w:r>
    </w:p>
    <w:p>
      <w:pPr>
        <w:ind w:left="0" w:right="0" w:firstLine="560"/>
        <w:spacing w:before="450" w:after="450" w:line="312" w:lineRule="auto"/>
      </w:pPr>
      <w:r>
        <w:rPr>
          <w:rFonts w:ascii="宋体" w:hAnsi="宋体" w:eastAsia="宋体" w:cs="宋体"/>
          <w:color w:val="000"/>
          <w:sz w:val="28"/>
          <w:szCs w:val="28"/>
        </w:rPr>
        <w:t xml:space="preserve">　　宋徽宗和宋钦宗一同成为金国的俘虏，被金太宗完颜晟带回金国。徽宗的所有妃嫔都被夺走，他的二十一个女儿也被卖到各处为娼作妓，在他们父子俩被完颜晟押解到金国上京会宁之后，被他封为“昏德公”和“重昏侯”。原本作为亡国之君，向他人称臣就已经是抹不去的耻辱了，而金太宗却还给他们封了这一个封号，嘲笑他们一昏再昏。这于宋徽宗而言是极大的了耻辱。但是宋徽宗的耻辱还不止这些，虽然是金国的侯君，但是他是亡国之君啊，每个国家的百姓对自己的国家都有一种很奇妙的信仰，对于外来人，尤其是曾经欺压过他们的别国君主，他们是没有善意的。</w:t>
      </w:r>
    </w:p>
    <w:p>
      <w:pPr>
        <w:ind w:left="0" w:right="0" w:firstLine="560"/>
        <w:spacing w:before="450" w:after="450" w:line="312" w:lineRule="auto"/>
      </w:pPr>
      <w:r>
        <w:rPr>
          <w:rFonts w:ascii="宋体" w:hAnsi="宋体" w:eastAsia="宋体" w:cs="宋体"/>
          <w:color w:val="000"/>
          <w:sz w:val="28"/>
          <w:szCs w:val="28"/>
        </w:rPr>
        <w:t xml:space="preserve">　　从一个被万人之上的人到如今随人而欺的人，内心的苦才是最难以承受的。而且，每逢过年过节的时候，金人才会赏赐给徽宗一些好饭菜，但是吃了这顿饭就必须要用他最为出名的瘦金体来写一篇文章，表达他对金人赐饭的谢意，感谢大金国对他的恩德。原本他珍馐美食随手而得，日日接受别的逢迎拍马，而如今为了一顿饱饭他却要对灭他国家的人拍马逢迎，这对他而言已是天大的耻辱。以上便是宋徽宗耻辱的部分内容，希望大家读了之后会有所收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2026-09-13T00:14:59+08:00</dcterms:created>
  <dcterms:modified xsi:type="dcterms:W3CDTF">2026-09-13T00:14:59+08:00</dcterms:modified>
</cp:coreProperties>
</file>

<file path=docProps/custom.xml><?xml version="1.0" encoding="utf-8"?>
<Properties xmlns="http://schemas.openxmlformats.org/officeDocument/2006/custom-properties" xmlns:vt="http://schemas.openxmlformats.org/officeDocument/2006/docPropsVTypes"/>
</file>