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许攸是怎么死的?许攸和田丰谁更厉害?</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w:t>
      </w:r>
    </w:p>
    <w:p>
      <w:pPr>
        <w:ind w:left="0" w:right="0" w:firstLine="560"/>
        <w:spacing w:before="450" w:after="450" w:line="312" w:lineRule="auto"/>
      </w:pPr>
      <w:r>
        <w:rPr>
          <w:rFonts w:ascii="宋体" w:hAnsi="宋体" w:eastAsia="宋体" w:cs="宋体"/>
          <w:color w:val="000"/>
          <w:sz w:val="28"/>
          <w:szCs w:val="28"/>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下，许攸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许攸简介：</w:t>
      </w:r>
    </w:p>
    <w:p>
      <w:pPr>
        <w:ind w:left="0" w:right="0" w:firstLine="560"/>
        <w:spacing w:before="450" w:after="450" w:line="312" w:lineRule="auto"/>
      </w:pPr>
      <w:r>
        <w:rPr>
          <w:rFonts w:ascii="宋体" w:hAnsi="宋体" w:eastAsia="宋体" w:cs="宋体"/>
          <w:color w:val="000"/>
          <w:sz w:val="28"/>
          <w:szCs w:val="28"/>
        </w:rPr>
        <w:t xml:space="preserve">许攸，字子远，南阳人，本为袁绍帐下谋士，官渡之战时其家人因犯法而被收捕，许攸因此背袁投曹，并为曹操设下偷袭袁绍军屯粮之所乌巢的计策，袁绍因此而大败于官渡。后许攸随曹操平定冀州，因自恃其功而屡屡口出狂言，终因触怒曹操而被杀。</w:t>
      </w:r>
    </w:p>
    <w:p>
      <w:pPr>
        <w:ind w:left="0" w:right="0" w:firstLine="560"/>
        <w:spacing w:before="450" w:after="450" w:line="312" w:lineRule="auto"/>
      </w:pPr>
      <w:r>
        <w:rPr>
          <w:rFonts w:ascii="黑体" w:hAnsi="黑体" w:eastAsia="黑体" w:cs="黑体"/>
          <w:color w:val="000000"/>
          <w:sz w:val="36"/>
          <w:szCs w:val="36"/>
          <w:b w:val="1"/>
          <w:bCs w:val="1"/>
        </w:rPr>
        <w:t xml:space="preserve">许攸是怎么死的？</w:t>
      </w:r>
    </w:p>
    <w:p>
      <w:pPr>
        <w:ind w:left="0" w:right="0" w:firstLine="560"/>
        <w:spacing w:before="450" w:after="450" w:line="312" w:lineRule="auto"/>
      </w:pPr>
      <w:r>
        <w:rPr>
          <w:rFonts w:ascii="宋体" w:hAnsi="宋体" w:eastAsia="宋体" w:cs="宋体"/>
          <w:color w:val="000"/>
          <w:sz w:val="28"/>
          <w:szCs w:val="28"/>
        </w:rPr>
        <w:t xml:space="preserve">许攸投曹操后，建议曹操作速进兵，速战速决，兵分八路攻占邺郡，袁绍仓皇逃跑。袁绍死后，献计决漳河水淹冀州城，攻克冀州城，令袁尚兵败逃亡，审配身首异处。冀州城一陷，袁绍基业彻底崩溃。袁绍连死也不会想到，自己的最终败自己曾经的谋士的手下。曹操攻克冀州后，许攸自恃功劳大，不把任何人放在眼里。诸将以许攸如此无礼狂妄，都忿忿不平。</w:t>
      </w:r>
    </w:p>
    <w:p>
      <w:pPr>
        <w:ind w:left="0" w:right="0" w:firstLine="560"/>
        <w:spacing w:before="450" w:after="450" w:line="312" w:lineRule="auto"/>
      </w:pPr>
      <w:r>
        <w:rPr>
          <w:rFonts w:ascii="宋体" w:hAnsi="宋体" w:eastAsia="宋体" w:cs="宋体"/>
          <w:color w:val="000"/>
          <w:sz w:val="28"/>
          <w:szCs w:val="28"/>
        </w:rPr>
        <w:t xml:space="preserve">没过几天，许攸偶遇许褚，又耐不住旧事重提“你们没有我，能这样出入此城门吗？”许褚愤怒的驳斥道“我们千生万死，身冒血战，才夺得城池。你怎么胆敢这样夸口呢！”许攸不知死活骂道“你们都是匹夫，没有什么了不起。”许褚大怒，拔剑将许攸杀死，提着头来见曹操，曹操“深责许禇，令厚葬许攸”许褚只被曹操“深责”，没人为许攸偿命。这里不难看出，许褚早就有曹操的指示，不然就算再傻也不敢随便杀曹操身边的幕僚，许攸的死都是自己作出来的。</w:t>
      </w:r>
    </w:p>
    <w:p>
      <w:pPr>
        <w:ind w:left="0" w:right="0" w:firstLine="560"/>
        <w:spacing w:before="450" w:after="450" w:line="312" w:lineRule="auto"/>
      </w:pPr>
      <w:r>
        <w:rPr>
          <w:rFonts w:ascii="黑体" w:hAnsi="黑体" w:eastAsia="黑体" w:cs="黑体"/>
          <w:color w:val="000000"/>
          <w:sz w:val="36"/>
          <w:szCs w:val="36"/>
          <w:b w:val="1"/>
          <w:bCs w:val="1"/>
        </w:rPr>
        <w:t xml:space="preserve">许攸和田丰谁更厉害？</w:t>
      </w:r>
    </w:p>
    <w:p>
      <w:pPr>
        <w:ind w:left="0" w:right="0" w:firstLine="560"/>
        <w:spacing w:before="450" w:after="450" w:line="312" w:lineRule="auto"/>
      </w:pPr>
      <w:r>
        <w:rPr>
          <w:rFonts w:ascii="宋体" w:hAnsi="宋体" w:eastAsia="宋体" w:cs="宋体"/>
          <w:color w:val="000"/>
          <w:sz w:val="28"/>
          <w:szCs w:val="28"/>
        </w:rPr>
        <w:t xml:space="preserve">两人其实都有明显的缺点，田丰性格刚直不懂退让，许攸贪利好财，但总的来说田丰要比许攸厉害一些，最开始两人最开始都为袁绍部下，袁绍用田丰谋略，消灭公孙瓒，平定河北，虎据四州，田丰曾劝袁绍早日图许，奉迎天子，占据政治上的主动，袁绍不能从。建安四年，曹袁争霸，田丰亦提出稳打稳扎的持久战略，袁绍执意南征而不纳，但在曹操东击刘备时，却以儿子生病为由，拒绝田丰的奇袭许都之计，错失良机。官渡之战，田丰再议据险固守，分兵抄掠的疲敌策略，乃至强谏，被袁绍以为沮众，械系牢狱。建安五年，袁绍官渡战败，因羞见田丰而将其杀害。而许攸在后来背板了袁绍，虽然在曹操打袁绍的时候把袁绍给算计了，但是后来也把自己给害了。</w:t>
      </w:r>
    </w:p>
    <w:p>
      <w:pPr>
        <w:ind w:left="0" w:right="0" w:firstLine="560"/>
        <w:spacing w:before="450" w:after="450" w:line="312" w:lineRule="auto"/>
      </w:pPr>
      <w:r>
        <w:rPr>
          <w:rFonts w:ascii="黑体" w:hAnsi="黑体" w:eastAsia="黑体" w:cs="黑体"/>
          <w:color w:val="000000"/>
          <w:sz w:val="36"/>
          <w:szCs w:val="36"/>
          <w:b w:val="1"/>
          <w:bCs w:val="1"/>
        </w:rPr>
        <w:t xml:space="preserve">许攸是个怎样的人？</w:t>
      </w:r>
    </w:p>
    <w:p>
      <w:pPr>
        <w:ind w:left="0" w:right="0" w:firstLine="560"/>
        <w:spacing w:before="450" w:after="450" w:line="312" w:lineRule="auto"/>
      </w:pPr>
      <w:r>
        <w:rPr>
          <w:rFonts w:ascii="宋体" w:hAnsi="宋体" w:eastAsia="宋体" w:cs="宋体"/>
          <w:color w:val="000"/>
          <w:sz w:val="28"/>
          <w:szCs w:val="28"/>
        </w:rPr>
        <w:t xml:space="preserve">在官渡之战前许攸作为一个谋士登场就以有胆识和有头脑频频向袁绍献出很多计谋，只是袁绍都没有听进去，这虽然为许攸后来的叛变埋下伏笔，但最主要的是许攸还是一个贪财的人，许攸是一个很会为自己打算的贪官，但他也有道德底线，不到万不得已，他是不会走出有违道德的路的。总的来说，许攸是一个很有才干的人，能够权衡很多方面的利弊，也有一定的道德底线，但是太过于居功自傲也导致最后的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2026-01-22T14:33:02+08:00</dcterms:created>
  <dcterms:modified xsi:type="dcterms:W3CDTF">2026-01-22T14:33:02+08:00</dcterms:modified>
</cp:coreProperties>
</file>

<file path=docProps/custom.xml><?xml version="1.0" encoding="utf-8"?>
<Properties xmlns="http://schemas.openxmlformats.org/officeDocument/2006/custom-properties" xmlns:vt="http://schemas.openxmlformats.org/officeDocument/2006/docPropsVTypes"/>
</file>