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荆轲是哪国人 历史上盖聂根本没有杀荆轲</w:t>
      </w:r>
      <w:bookmarkEnd w:id="1"/>
    </w:p>
    <w:p>
      <w:pPr>
        <w:jc w:val="center"/>
        <w:spacing w:before="0" w:after="450"/>
      </w:pPr>
      <w:r>
        <w:rPr>
          <w:rFonts w:ascii="Arial" w:hAnsi="Arial" w:eastAsia="Arial" w:cs="Arial"/>
          <w:color w:val="999999"/>
          <w:sz w:val="20"/>
          <w:szCs w:val="20"/>
        </w:rPr>
        <w:t xml:space="preserve">来源：网络  作者：明月清风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古时的卫国大概是现在的黄河以北一带。卫国并不是一个实力强大的人。卫国在公元前254就被吞并，成为魏国的一个附属国。　　　　图片来源于网络　　荆轲是战国末期卫国人，祖先是齐国人。荆轲从小喜欢读书，也喜欢剑术，具有侠义之气。后来游历到了燕国...</w:t>
      </w:r>
    </w:p>
    <w:p>
      <w:pPr>
        <w:ind w:left="0" w:right="0" w:firstLine="560"/>
        <w:spacing w:before="450" w:after="450" w:line="312" w:lineRule="auto"/>
      </w:pPr>
      <w:r>
        <w:rPr>
          <w:rFonts w:ascii="宋体" w:hAnsi="宋体" w:eastAsia="宋体" w:cs="宋体"/>
          <w:color w:val="000"/>
          <w:sz w:val="28"/>
          <w:szCs w:val="28"/>
        </w:rPr>
        <w:t xml:space="preserve">　　古时的卫国大概是现在的黄河以北一带。卫国并不是一个实力强大的人。卫国在公元前254就被吞并，成为魏国的一个附属国。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荆轲是战国末期卫国人，祖先是齐国人。荆轲从小喜欢读书，也喜欢剑术，具有侠义之气。后来游历到了燕国。和燕国田光结识，在燕国被称为荆卿。</w:t>
      </w:r>
    </w:p>
    <w:p>
      <w:pPr>
        <w:ind w:left="0" w:right="0" w:firstLine="560"/>
        <w:spacing w:before="450" w:after="450" w:line="312" w:lineRule="auto"/>
      </w:pPr>
      <w:r>
        <w:rPr>
          <w:rFonts w:ascii="宋体" w:hAnsi="宋体" w:eastAsia="宋体" w:cs="宋体"/>
          <w:color w:val="000"/>
          <w:sz w:val="28"/>
          <w:szCs w:val="28"/>
        </w:rPr>
        <w:t xml:space="preserve">　　荆轲在卫国时，就经历了国家灭亡，百姓亲人分离流亡失所的情景。当时的政治环境动荡，国家之间为了势力扩张，互相吞并，不停的发动战争。荆轲因为国家之间的征战，没有了祖国，没有了归属，从小就厌恶君王的侵略行为，推崇和平，又有侠义之情，不喜欢欺侮弱小，畏惧强权的行为。游历各国，亲眼目睹战乱的伤害，让他心里萌生出阻止战争的种子。</w:t>
      </w:r>
    </w:p>
    <w:p>
      <w:pPr>
        <w:ind w:left="0" w:right="0" w:firstLine="560"/>
        <w:spacing w:before="450" w:after="450" w:line="312" w:lineRule="auto"/>
      </w:pPr>
      <w:r>
        <w:rPr>
          <w:rFonts w:ascii="宋体" w:hAnsi="宋体" w:eastAsia="宋体" w:cs="宋体"/>
          <w:color w:val="000"/>
          <w:sz w:val="28"/>
          <w:szCs w:val="28"/>
        </w:rPr>
        <w:t xml:space="preserve">　　荆轲在燕国，太子丹害怕秦王侵略灭国，动用丰富的财力寻找刺客刺杀秦王。荆轲本身就是习武之人，喜爱剑术，又恰巧认识了燕国的田光，由田光的引荐，接受了太子丹的任务。</w:t>
      </w:r>
    </w:p>
    <w:p>
      <w:pPr>
        <w:ind w:left="0" w:right="0" w:firstLine="560"/>
        <w:spacing w:before="450" w:after="450" w:line="312" w:lineRule="auto"/>
      </w:pPr>
      <w:r>
        <w:rPr>
          <w:rFonts w:ascii="宋体" w:hAnsi="宋体" w:eastAsia="宋体" w:cs="宋体"/>
          <w:color w:val="000"/>
          <w:sz w:val="28"/>
          <w:szCs w:val="28"/>
        </w:rPr>
        <w:t xml:space="preserve">　　荆轲提出献出燕国肥沃土地的地图，以及逃亡到燕国的叛秦之人樊将军的首级，即可接近秦王，取得秦王信任。</w:t>
      </w:r>
    </w:p>
    <w:p>
      <w:pPr>
        <w:ind w:left="0" w:right="0" w:firstLine="560"/>
        <w:spacing w:before="450" w:after="450" w:line="312" w:lineRule="auto"/>
      </w:pPr>
      <w:r>
        <w:rPr>
          <w:rFonts w:ascii="宋体" w:hAnsi="宋体" w:eastAsia="宋体" w:cs="宋体"/>
          <w:color w:val="000"/>
          <w:sz w:val="28"/>
          <w:szCs w:val="28"/>
        </w:rPr>
        <w:t xml:space="preserve">　　燕国太子丹对于取樊将军的首级这个做法于心不忍，荆轲就亲自去游说樊将军。秦王将樊将军家人族人全都杀光，早对秦王恨之入骨，听到荆轲提议用他的首级换取刺杀秦王的机会，二话不说，就拔剑自刎。荆轲准备好这些献礼以后，就在易水之地与众多好友义士告别，踏上了刺秦之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荆轲卫国人游历燕国，结识田光。燕国太子丹重金悬赏刺杀秦王之人。田光用自杀来劝说荆轲和太子谋划。荆轲于是接受了太子的委托，前往秦国国都咸阳。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荆轲以燕国使者身份，向秦王献上燕国地图和秦国叛将首级。秦王亲自在咸阳宫殿内接待使者。和荆轲随行的还有秦舞阳。秦舞阳拿着地图，荆轲捧着首级两人走入宫殿，走向秦王。 地图里包藏着沾了毒药的匕首，秦舞阳拿着地图，想着等下将要刺杀秦王，手开始颤抖，面色也苍白，秦王身边的宦官见了觉得奇怪，荆轲心下一惊，想着秦舞阳估计是被吓住了，胆量不够，于是故作镇定，面带微笑的向宦官解释，粗俗之人，被秦王的威严震慑，有些害怕，请秦王见谅。秦王此时有些迟疑，对荆轲说，你一个人拿地图和和首级呈给我看吧。</w:t>
      </w:r>
    </w:p>
    <w:p>
      <w:pPr>
        <w:ind w:left="0" w:right="0" w:firstLine="560"/>
        <w:spacing w:before="450" w:after="450" w:line="312" w:lineRule="auto"/>
      </w:pPr>
      <w:r>
        <w:rPr>
          <w:rFonts w:ascii="宋体" w:hAnsi="宋体" w:eastAsia="宋体" w:cs="宋体"/>
          <w:color w:val="000"/>
          <w:sz w:val="28"/>
          <w:szCs w:val="28"/>
        </w:rPr>
        <w:t xml:space="preserve">　　荆轲听到秦王这样说，只得从秦舞阳手里接过地图，和着首级一起献给秦王。秦王认真看了首级辨认出确实是秦国叛军，看到叛军被处决，心里很是高兴。又打开了面前的地图，等到把卷开的地图打开的时候，突然看到了一把闪着冷光的匕首，被惊吓得立马站起来。荆轲一看，立马抓住秦王，拿起匕首就刺过去，可是秦王竟然反应很快，使劲的往后一转，匕首智刺到了衣服袖子。</w:t>
      </w:r>
    </w:p>
    <w:p>
      <w:pPr>
        <w:ind w:left="0" w:right="0" w:firstLine="560"/>
        <w:spacing w:before="450" w:after="450" w:line="312" w:lineRule="auto"/>
      </w:pPr>
      <w:r>
        <w:rPr>
          <w:rFonts w:ascii="宋体" w:hAnsi="宋体" w:eastAsia="宋体" w:cs="宋体"/>
          <w:color w:val="000"/>
          <w:sz w:val="28"/>
          <w:szCs w:val="28"/>
        </w:rPr>
        <w:t xml:space="preserve">　　秦王躲到了屏风里，荆轲迅速追过去，秦王又跑到宫殿柱子后面，秦王就像猫捉老鼠里的老鼠一样逃窜，可是毕竟不是单纯的两人追逃，秦宫殿众多的大臣都在。有一个臣子把一个袋子砸向荆轲，又有人大声提醒秦王拔出身上的佩剑。荆轲最终被秦王的剑砍伤，眼看刺杀不成，颓然坐地上最后被秦王刺死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春秋战国局势动荡，各国互相吞并，刺杀谋反离间，各种手段都成为权力争夺的工具。刺客在那时候并不少见。一个刺客，最终的归宿就是死亡。为了国家正义去刺杀的人，无论成败与否都是值得让人敬佩的，因为他们已经把个人生死置之度外了。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荆轲刺杀的是秦王，那个让其它国君忧心忡忡的虎狼之人。荆轲能够有勇气接受这个任务已经是非常勇敢了。如果刺杀失败不仅是丢了自己的性命还将给所有参与谋划的人带来灾难。</w:t>
      </w:r>
    </w:p>
    <w:p>
      <w:pPr>
        <w:ind w:left="0" w:right="0" w:firstLine="560"/>
        <w:spacing w:before="450" w:after="450" w:line="312" w:lineRule="auto"/>
      </w:pPr>
      <w:r>
        <w:rPr>
          <w:rFonts w:ascii="宋体" w:hAnsi="宋体" w:eastAsia="宋体" w:cs="宋体"/>
          <w:color w:val="000"/>
          <w:sz w:val="28"/>
          <w:szCs w:val="28"/>
        </w:rPr>
        <w:t xml:space="preserve">　　在得到机会面见秦王的时候，随行的还有一个叫秦舞阳的武士，相传他十三岁就开始杀人，是一个让别人畏惧的人，荆轲带上秦舞阳本来是打算互相配合好成功完成刺杀任务的。没想到，到了秦王的宫殿，秦舞阳却胆怯惊慌。荆轲只好独自一人上前献礼。可惜，也许这是上天注定秦王统一六国的命运，荆轲刺杀秦王，却被秦王侥幸逃脱了。刺杀失败，不是秦王死，就是刺客亡。秦王在荆轲死后把所有和这个刺客有关联的人都给诛杀了，加快了灭亡燕国的进程。</w:t>
      </w:r>
    </w:p>
    <w:p>
      <w:pPr>
        <w:ind w:left="0" w:right="0" w:firstLine="560"/>
        <w:spacing w:before="450" w:after="450" w:line="312" w:lineRule="auto"/>
      </w:pPr>
      <w:r>
        <w:rPr>
          <w:rFonts w:ascii="宋体" w:hAnsi="宋体" w:eastAsia="宋体" w:cs="宋体"/>
          <w:color w:val="000"/>
          <w:sz w:val="28"/>
          <w:szCs w:val="28"/>
        </w:rPr>
        <w:t xml:space="preserve">　　这个传奇故事，引发了后人对荆轲的性格身世结局以及后代的好奇。秦时明月武侠动画里就把荆轲之死的情节作了很多拓展，添加了荆轲和秦王之间的夺妻之恨，设定了一个荆轲的儿子荆天明的人物角色，很好的承接了荆轲刺秦后引发的各个人物之间的恩怨情仇故事的发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盖聂是历史上真实存在的人。荆轲刺杀秦王之前认识盖聂。史书记载荆轲刺杀失败后死于秦国宫殿，先是被秦王拔剑刺伤后被秦王身边侍卫所杀。盖聂并不是秦王的侍卫，虽然没有资料否定，但是也不可能成为秦国的侍卫啊，除非盖聂也想刺杀秦王。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盖聂杀死荆轲在历史上属于杜撰。但是秦时明月里编撰了这一个情节。盖聂是天下第一剑士，武艺高于卫庄，在秦王身边担任贴身侍卫。荆轲刺杀秦王的消息被盖聂得知。盖聂告诉荆轲，如果荆轲能一次击杀成功，盖聂不阻拦，但是如果没把握仅有的一次机会，盖聂将不得不诛杀荆轲。他这样既不违背侍卫保护秦王的职责又不辜负天下人弑秦的愿望。</w:t>
      </w:r>
    </w:p>
    <w:p>
      <w:pPr>
        <w:ind w:left="0" w:right="0" w:firstLine="560"/>
        <w:spacing w:before="450" w:after="450" w:line="312" w:lineRule="auto"/>
      </w:pPr>
      <w:r>
        <w:rPr>
          <w:rFonts w:ascii="宋体" w:hAnsi="宋体" w:eastAsia="宋体" w:cs="宋体"/>
          <w:color w:val="000"/>
          <w:sz w:val="28"/>
          <w:szCs w:val="28"/>
        </w:rPr>
        <w:t xml:space="preserve">　　荆轲到了秦王面前使用他的独门剑术，惊天十八剑，可惜他刺杀却被卫庄暗中阻扰失去了唯一的机会，秦王命令盖聂诛杀刺客，盖聂用万里飘一剑杀死了荆轲。</w:t>
      </w:r>
    </w:p>
    <w:p>
      <w:pPr>
        <w:ind w:left="0" w:right="0" w:firstLine="560"/>
        <w:spacing w:before="450" w:after="450" w:line="312" w:lineRule="auto"/>
      </w:pPr>
      <w:r>
        <w:rPr>
          <w:rFonts w:ascii="宋体" w:hAnsi="宋体" w:eastAsia="宋体" w:cs="宋体"/>
          <w:color w:val="000"/>
          <w:sz w:val="28"/>
          <w:szCs w:val="28"/>
        </w:rPr>
        <w:t xml:space="preserve">　　秦时明月里并没有直接详细叙述盖聂杀死荆轲的事，而是通过墨家人对荆天明的谈话。编剧把这一真相处理得非常巧妙，让众人猜测揣谋，到底荆轲是怎么死的，盖聂又为什么要杀死荆轲。盖聂并非贪图功名之人，有一种解释可能比较客观：盖聂并不完全否定秦王的政绩，认为天下统一好过各国分裂战乱流离。所以盖聂心里是希望秦王活着的吧。这也许是他为什么最后选择了保护秦王，杀死荆轲的原因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2026-09-13T00:01:27+08:00</dcterms:created>
  <dcterms:modified xsi:type="dcterms:W3CDTF">2026-09-13T00:01:27+08:00</dcterms:modified>
</cp:coreProperties>
</file>

<file path=docProps/custom.xml><?xml version="1.0" encoding="utf-8"?>
<Properties xmlns="http://schemas.openxmlformats.org/officeDocument/2006/custom-properties" xmlns:vt="http://schemas.openxmlformats.org/officeDocument/2006/docPropsVTypes"/>
</file>