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英国首相罗伯特·沃波尔和乔治一世的故事</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罗伯特·沃波尔和乔治一世分别是英国的第一位首相和当时英国的国王。罗伯特·沃波尔和乔治一世的关系非常的好，罗伯特·沃波尔深得乔治一世的信赖，乔治一世登上王位代表着汉诺威王朝的开始以外，也标志着辉格党主导政坛长达50年的开始。而罗伯特·沃波...</w:t>
      </w:r>
    </w:p>
    <w:p>
      <w:pPr>
        <w:ind w:left="0" w:right="0" w:firstLine="560"/>
        <w:spacing w:before="450" w:after="450" w:line="312" w:lineRule="auto"/>
      </w:pPr>
      <w:r>
        <w:rPr>
          <w:rFonts w:ascii="宋体" w:hAnsi="宋体" w:eastAsia="宋体" w:cs="宋体"/>
          <w:color w:val="000"/>
          <w:sz w:val="28"/>
          <w:szCs w:val="28"/>
        </w:rPr>
        <w:t xml:space="preserve">　　罗伯特·沃波尔和乔治一世分别是英国的第一位首相和当时英国的国王。罗伯特·沃波尔和乔治一世的关系非常的好，罗伯特·沃波尔深得乔治一世的信赖，乔治一世登上王位代表着汉诺威王朝的开始以外，也标志着辉格党主导政坛长达50年的开始。而罗伯特·沃波尔就是一位坚定的辉格党党员。　　</w:t>
      </w:r>
    </w:p>
    <w:p>
      <w:pPr>
        <w:ind w:left="0" w:right="0" w:firstLine="560"/>
        <w:spacing w:before="450" w:after="450" w:line="312" w:lineRule="auto"/>
      </w:pPr>
      <w:r>
        <w:rPr>
          <w:rFonts w:ascii="宋体" w:hAnsi="宋体" w:eastAsia="宋体" w:cs="宋体"/>
          <w:color w:val="000"/>
          <w:sz w:val="28"/>
          <w:szCs w:val="28"/>
        </w:rPr>
        <w:t xml:space="preserve">　　罗伯特·沃波尔画像</w:t>
      </w:r>
    </w:p>
    <w:p>
      <w:pPr>
        <w:ind w:left="0" w:right="0" w:firstLine="560"/>
        <w:spacing w:before="450" w:after="450" w:line="312" w:lineRule="auto"/>
      </w:pPr>
      <w:r>
        <w:rPr>
          <w:rFonts w:ascii="宋体" w:hAnsi="宋体" w:eastAsia="宋体" w:cs="宋体"/>
          <w:color w:val="000"/>
          <w:sz w:val="28"/>
          <w:szCs w:val="28"/>
        </w:rPr>
        <w:t xml:space="preserve">　　英国的安妮女王在1714年驾崩，根据《1701年嗣位法案》，王位应该由居于德意志的安妮女王的远亲乔治一世继承。在这部《嗣位法案》中将那些信奉罗马天主教的安妮女王的亲戚排除在继承名单以外，所以乔治一世的继位资格存在着一定的争议。因此乔治一世曾认为英国的托利党反对他继位，所以乔治一世不信任托利党，而是非常信赖罗伯特·沃波尔参加的辉格党，因此乔治一世继位之后辉格党开始了其在英国长达50年的执政时期，而作为辉格党党员的罗伯特·沃波尔也因此获得了重用，并且逐步的成为了英国政坛的实权人物。</w:t>
      </w:r>
    </w:p>
    <w:p>
      <w:pPr>
        <w:ind w:left="0" w:right="0" w:firstLine="560"/>
        <w:spacing w:before="450" w:after="450" w:line="312" w:lineRule="auto"/>
      </w:pPr>
      <w:r>
        <w:rPr>
          <w:rFonts w:ascii="宋体" w:hAnsi="宋体" w:eastAsia="宋体" w:cs="宋体"/>
          <w:color w:val="000"/>
          <w:sz w:val="28"/>
          <w:szCs w:val="28"/>
        </w:rPr>
        <w:t xml:space="preserve">　　1721年，借助南海泡沫事件罗伯特·沃波尔成为内阁最有权力的人物，一般认为，沃波尔是由此展开其“有实无名”的首相生涯的，但是这个时候的罗伯特·沃波尔仍然要与其掌管外交事务的妹夫汤森勋爵分享权力。在乔治一世在位期间罗伯特·沃波尔和汤森勋爵执掌英国政权，英国免于战争、免于詹姆士党的威胁、免于金融危机，经济获得了急速的发展，沃波尔渐渐得到乔治一世的信赖。1725年，沃波尔获得了乔治一世颁发的巴斯骑士的称号，1726年更勋为嘉德骑士，无数殊勋为罗伯特·沃波尔获得了“气势汹汹的爵士”之名。另外乔治一世还封沃波尔的长子为世袭男爵，可见罗伯特·沃波尔与乔治一世的关系是相当的好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罗伯特·沃波尔，生于1676年，卒于1745年，后人普遍称其为英国历史上的第一位首相。罗伯特·沃波尔的家庭也在当时成为举世瞩目的焦点。　</w:t>
      </w:r>
    </w:p>
    <w:p>
      <w:pPr>
        <w:ind w:left="0" w:right="0" w:firstLine="560"/>
        <w:spacing w:before="450" w:after="450" w:line="312" w:lineRule="auto"/>
      </w:pPr>
      <w:r>
        <w:rPr>
          <w:rFonts w:ascii="宋体" w:hAnsi="宋体" w:eastAsia="宋体" w:cs="宋体"/>
          <w:color w:val="000"/>
          <w:sz w:val="28"/>
          <w:szCs w:val="28"/>
        </w:rPr>
        <w:t xml:space="preserve">　　罗伯特•沃波尔画像</w:t>
      </w:r>
    </w:p>
    <w:p>
      <w:pPr>
        <w:ind w:left="0" w:right="0" w:firstLine="560"/>
        <w:spacing w:before="450" w:after="450" w:line="312" w:lineRule="auto"/>
      </w:pPr>
      <w:r>
        <w:rPr>
          <w:rFonts w:ascii="宋体" w:hAnsi="宋体" w:eastAsia="宋体" w:cs="宋体"/>
          <w:color w:val="000"/>
          <w:sz w:val="28"/>
          <w:szCs w:val="28"/>
        </w:rPr>
        <w:t xml:space="preserve">　　1700年7月30日，沃波尔娶了凯瑟琳·肖达(1682年至1737年8月20日)作为妻子。凯瑟琳之父约翰·肖达爵士，为肯特郡有名的富有商人。婚后，沃波尔和凯瑟琳共育有四子二女，下面就其子女具体介绍：一是罗伯特·沃波尔，为第二代奥福德伯爵，生于1701年，卒于1751年3月31日，诞有一子。二是凯瑟琳·沃波尔，1703年5月13日出生，1722年10月22日死亡，死时未曾婚配。三是霍雷肖·沃波尔，1704年出生，同年7月24日夭折。四是玛丽·沃波尔约出生于1705年，并于1732年1月2日死亡，共育有两子。五是霍勒斯·沃波尔，为第四代奥福德伯爵，他生于1717年9月24日，卒于1797年3月2日。六是爱德华·沃波尔爵士，约于1720年前降生，育有一私生女。</w:t>
      </w:r>
    </w:p>
    <w:p>
      <w:pPr>
        <w:ind w:left="0" w:right="0" w:firstLine="560"/>
        <w:spacing w:before="450" w:after="450" w:line="312" w:lineRule="auto"/>
      </w:pPr>
      <w:r>
        <w:rPr>
          <w:rFonts w:ascii="宋体" w:hAnsi="宋体" w:eastAsia="宋体" w:cs="宋体"/>
          <w:color w:val="000"/>
          <w:sz w:val="28"/>
          <w:szCs w:val="28"/>
        </w:rPr>
        <w:t xml:space="preserve">　　当年正当沃波尔功名显赫之时，他的婚姻生活却因感情破裂而草草结束。而事实上，人们都怀疑他最小的儿子霍勒斯根本不是他亲生的。他热烈地追求着女人，最终于1724年找了一位情妇。她的名字是玛丽亚·史吉雷特(1702年至1738年6月4日)，她的出生地为伦敦，是一个出生名门的爱尔兰女子。有传言称，沃波尔共为这位女士之贞操花费六千英镑，不久之后，他们便在里奇蒙、家乡霍顿以及伦敦等社交场合公开地一同出现。有生之年，玛丽亚与沃波尔生活得十分愉快，并育有一个私生女，在1737年凯瑟琳亡故之后，沃波尔马上娶了玛丽亚·史吉雷特为妻，他的新妻子给他带来三万英镑的嫁妆。</w:t>
      </w:r>
    </w:p>
    <w:p>
      <w:pPr>
        <w:ind w:left="0" w:right="0" w:firstLine="560"/>
        <w:spacing w:before="450" w:after="450" w:line="312" w:lineRule="auto"/>
      </w:pPr>
      <w:r>
        <w:rPr>
          <w:rFonts w:ascii="宋体" w:hAnsi="宋体" w:eastAsia="宋体" w:cs="宋体"/>
          <w:color w:val="000"/>
          <w:sz w:val="28"/>
          <w:szCs w:val="28"/>
        </w:rPr>
        <w:t xml:space="preserve">　　然而，婚后仅三个月，玛丽亚因流产而死，这个事件对沃波尔造成了很大的打击。这里值得一提的是，剧作家约翰·盖伊于1728年写下《乞丐歌剧》，其中莫利和麦克白两个角色正是用来讽刺玛丽亚和沃波尔之间的关系的。</w:t>
      </w:r>
    </w:p>
    <w:p>
      <w:pPr>
        <w:ind w:left="0" w:right="0" w:firstLine="560"/>
        <w:spacing w:before="450" w:after="450" w:line="312" w:lineRule="auto"/>
      </w:pPr>
      <w:r>
        <w:rPr>
          <w:rFonts w:ascii="宋体" w:hAnsi="宋体" w:eastAsia="宋体" w:cs="宋体"/>
          <w:color w:val="000"/>
          <w:sz w:val="28"/>
          <w:szCs w:val="28"/>
        </w:rPr>
        <w:t xml:space="preserve">　　罗伯特·沃波尔的家庭情况，对罗伯特·沃波尔的从政生涯带来了很大影响。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罗伯特·沃波尔的影响力，在18世纪前半期的英国政坛上，有着不可忽视的作用。罗伯特·沃波尔，开创了英国政治的一个新时代。　　</w:t>
      </w:r>
    </w:p>
    <w:p>
      <w:pPr>
        <w:ind w:left="0" w:right="0" w:firstLine="560"/>
        <w:spacing w:before="450" w:after="450" w:line="312" w:lineRule="auto"/>
      </w:pPr>
      <w:r>
        <w:rPr>
          <w:rFonts w:ascii="宋体" w:hAnsi="宋体" w:eastAsia="宋体" w:cs="宋体"/>
          <w:color w:val="000"/>
          <w:sz w:val="28"/>
          <w:szCs w:val="28"/>
        </w:rPr>
        <w:t xml:space="preserve">　　罗伯特·沃波尔</w:t>
      </w:r>
    </w:p>
    <w:p>
      <w:pPr>
        <w:ind w:left="0" w:right="0" w:firstLine="560"/>
        <w:spacing w:before="450" w:after="450" w:line="312" w:lineRule="auto"/>
      </w:pPr>
      <w:r>
        <w:rPr>
          <w:rFonts w:ascii="宋体" w:hAnsi="宋体" w:eastAsia="宋体" w:cs="宋体"/>
          <w:color w:val="000"/>
          <w:sz w:val="28"/>
          <w:szCs w:val="28"/>
        </w:rPr>
        <w:t xml:space="preserve">　　在其影响之下，其主要对手托利党长久地陷入了分裂泥潭，仅是一个势力单薄之小政党;相反的是，辉格党成为了当时领导英国政局的无可比拟之主流政党。然而，对于政治的影响中，沃波尔对英国不成文宪法之发展，却并无多大帮助。在出任首相之时，沃波尔主要取信于君主，而国会是否支持并不是首要考虑。至于沃波尔对政坛之影响，也主要出于其人际网络，而非他的官位本身。相比较而言，他之后那几任首相，也正是由于缺乏个人因素，大多显得十分脆弱，欠缺实权。至于首相一职发展成为兼具重要性与影响力的格局，便要待沃波尔辞官后几十年了。</w:t>
      </w:r>
    </w:p>
    <w:p>
      <w:pPr>
        <w:ind w:left="0" w:right="0" w:firstLine="560"/>
        <w:spacing w:before="450" w:after="450" w:line="312" w:lineRule="auto"/>
      </w:pPr>
      <w:r>
        <w:rPr>
          <w:rFonts w:ascii="宋体" w:hAnsi="宋体" w:eastAsia="宋体" w:cs="宋体"/>
          <w:color w:val="000"/>
          <w:sz w:val="28"/>
          <w:szCs w:val="28"/>
        </w:rPr>
        <w:t xml:space="preserve">　　于治国方面，沃波尔在任期内长期采取维持和平之策，因此英国的经济繁荣而稳定。他虽不曾为英国征服什么地方，却给了他们和平、自由与安逸。在他的决策之下，三厘利息之借款差额大概同票面价值相等，而小麦每夸特仅有六英镑二十先令。除此之外，他带领汉诺威王朝在英国生根，有效打压了詹姆士党的势力。沃波尔下野之后不久，詹姆士党人于1745年发动起义，相关起义被镇压，意味着詹姆士党之势力终告彻底粉碎。虽这些看似是平凡的成就，但对沃波尔来说，却有非同小可的意义。他缺乏了伟大扩张政治家之气魄与伟大改革家之高度热忱，却具备几近天才的常识、坚强的意志与勤奋工作的热情。沃波尔同今日之英国首相官邸唐宁街10号也有密切关系。该地本为乔治二世于1732年赠送沃波尔之私人礼物，然而沃波尔只愿以第一财政大臣之名受礼，在理论上该地为第一财政大臣之官邸。恰巧今时今日，第一财政大臣已多为首相所兼领，事实上那里亦已成为英国首相之官邸。1735年9月22日，沃波尔正式迁入唐宁街10号，他并不似其他首相嫌弃其不够宽敞。</w:t>
      </w:r>
    </w:p>
    <w:p>
      <w:pPr>
        <w:ind w:left="0" w:right="0" w:firstLine="560"/>
        <w:spacing w:before="450" w:after="450" w:line="312" w:lineRule="auto"/>
      </w:pPr>
      <w:r>
        <w:rPr>
          <w:rFonts w:ascii="宋体" w:hAnsi="宋体" w:eastAsia="宋体" w:cs="宋体"/>
          <w:color w:val="000"/>
          <w:sz w:val="28"/>
          <w:szCs w:val="28"/>
        </w:rPr>
        <w:t xml:space="preserve">　　他没有远大志向，却埋头做事，稳步前进，罗伯特·沃波尔的影响力，足以让后世牢牢记住他的名字。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2026-09-13T00:00:56+08:00</dcterms:created>
  <dcterms:modified xsi:type="dcterms:W3CDTF">2026-09-13T00:00:56+08:00</dcterms:modified>
</cp:coreProperties>
</file>

<file path=docProps/custom.xml><?xml version="1.0" encoding="utf-8"?>
<Properties xmlns="http://schemas.openxmlformats.org/officeDocument/2006/custom-properties" xmlns:vt="http://schemas.openxmlformats.org/officeDocument/2006/docPropsVTypes"/>
</file>