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西欧封建制度：一种政治、经济合一的制度</w:t>
      </w:r>
      <w:bookmarkEnd w:id="1"/>
    </w:p>
    <w:p>
      <w:pPr>
        <w:jc w:val="center"/>
        <w:spacing w:before="0" w:after="450"/>
      </w:pPr>
      <w:r>
        <w:rPr>
          <w:rFonts w:ascii="Arial" w:hAnsi="Arial" w:eastAsia="Arial" w:cs="Arial"/>
          <w:color w:val="999999"/>
          <w:sz w:val="20"/>
          <w:szCs w:val="20"/>
        </w:rPr>
        <w:t xml:space="preserve">来源：网络  作者：春暖花香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西欧的封建制度是一种政治、经济合一的制度。封建领主在其封土内首先明确拥有的是土地的所有权，进而在王权衰落后，又逐步取得了王权在地方的权力并将其转化为同封土一并世袭的私人权力，其中包括行政、司法、税收、铸币等权力。追究西欧封建制度的产生根...</w:t>
      </w:r>
    </w:p>
    <w:p>
      <w:pPr>
        <w:ind w:left="0" w:right="0" w:firstLine="560"/>
        <w:spacing w:before="450" w:after="450" w:line="312" w:lineRule="auto"/>
      </w:pPr>
      <w:r>
        <w:rPr>
          <w:rFonts w:ascii="宋体" w:hAnsi="宋体" w:eastAsia="宋体" w:cs="宋体"/>
          <w:color w:val="000"/>
          <w:sz w:val="28"/>
          <w:szCs w:val="28"/>
        </w:rPr>
        <w:t xml:space="preserve">　　西欧的封建制度是一种政治、经济合一的制度。封建领主在其封土内首先明确拥有的是土地的所有权，进而在王权衰落后，又逐步取得了王权在地方的权力并将其转化为同封土一并世袭的私人权力，其中包括行政、司法、税收、铸币等权力。追究西欧封建制度的产生根源，则包括了三个主要的因素：罗马文明、日尔曼传统以及基督教的影响。</w:t>
      </w:r>
    </w:p>
    <w:p>
      <w:pPr>
        <w:ind w:left="0" w:right="0" w:firstLine="560"/>
        <w:spacing w:before="450" w:after="450" w:line="312" w:lineRule="auto"/>
      </w:pPr>
      <w:r>
        <w:rPr>
          <w:rFonts w:ascii="宋体" w:hAnsi="宋体" w:eastAsia="宋体" w:cs="宋体"/>
          <w:color w:val="000"/>
          <w:sz w:val="28"/>
          <w:szCs w:val="28"/>
        </w:rPr>
        <w:t xml:space="preserve">　　封建主之间形成特殊的封主封臣关系，并形成了与封主封臣制相适应的封土制度。在中央权力衰落后，各封建主在各自的领地内有独立的政治权力。</w:t>
      </w:r>
    </w:p>
    <w:p>
      <w:pPr>
        <w:ind w:left="0" w:right="0" w:firstLine="560"/>
        <w:spacing w:before="450" w:after="450" w:line="312" w:lineRule="auto"/>
      </w:pPr>
      <w:r>
        <w:rPr>
          <w:rFonts w:ascii="宋体" w:hAnsi="宋体" w:eastAsia="宋体" w:cs="宋体"/>
          <w:color w:val="000"/>
          <w:sz w:val="28"/>
          <w:szCs w:val="28"/>
        </w:rPr>
        <w:t xml:space="preserve">　　①封建主之间形成了特殊的封君封臣关系;</w:t>
      </w:r>
    </w:p>
    <w:p>
      <w:pPr>
        <w:ind w:left="0" w:right="0" w:firstLine="560"/>
        <w:spacing w:before="450" w:after="450" w:line="312" w:lineRule="auto"/>
      </w:pPr>
      <w:r>
        <w:rPr>
          <w:rFonts w:ascii="宋体" w:hAnsi="宋体" w:eastAsia="宋体" w:cs="宋体"/>
          <w:color w:val="000"/>
          <w:sz w:val="28"/>
          <w:szCs w:val="28"/>
        </w:rPr>
        <w:t xml:space="preserve">　　②形成了与封主封臣制相适应的封土制度;</w:t>
      </w:r>
    </w:p>
    <w:p>
      <w:pPr>
        <w:ind w:left="0" w:right="0" w:firstLine="560"/>
        <w:spacing w:before="450" w:after="450" w:line="312" w:lineRule="auto"/>
      </w:pPr>
      <w:r>
        <w:rPr>
          <w:rFonts w:ascii="宋体" w:hAnsi="宋体" w:eastAsia="宋体" w:cs="宋体"/>
          <w:color w:val="000"/>
          <w:sz w:val="28"/>
          <w:szCs w:val="28"/>
        </w:rPr>
        <w:t xml:space="preserve">　　③中央权力衰落，各封建主在其领地内有独立的政治权力。</w:t>
      </w:r>
    </w:p>
    <w:p>
      <w:pPr>
        <w:ind w:left="0" w:right="0" w:firstLine="560"/>
        <w:spacing w:before="450" w:after="450" w:line="312" w:lineRule="auto"/>
      </w:pPr>
      <w:r>
        <w:rPr>
          <w:rFonts w:ascii="宋体" w:hAnsi="宋体" w:eastAsia="宋体" w:cs="宋体"/>
          <w:color w:val="000"/>
          <w:sz w:val="28"/>
          <w:szCs w:val="28"/>
        </w:rPr>
        <w:t xml:space="preserve">　　1、封建土地关系的确立;在东西法兰克王国，分别以《米兰敕令》和《克尔西敕令》为标志，承认贵族领地世袭。</w:t>
      </w:r>
    </w:p>
    <w:p>
      <w:pPr>
        <w:ind w:left="0" w:right="0" w:firstLine="560"/>
        <w:spacing w:before="450" w:after="450" w:line="312" w:lineRule="auto"/>
      </w:pPr>
      <w:r>
        <w:rPr>
          <w:rFonts w:ascii="宋体" w:hAnsi="宋体" w:eastAsia="宋体" w:cs="宋体"/>
          <w:color w:val="000"/>
          <w:sz w:val="28"/>
          <w:szCs w:val="28"/>
        </w:rPr>
        <w:t xml:space="preserve">　　2、自由民农奴化。</w:t>
      </w:r>
    </w:p>
    <w:p>
      <w:pPr>
        <w:ind w:left="0" w:right="0" w:firstLine="560"/>
        <w:spacing w:before="450" w:after="450" w:line="312" w:lineRule="auto"/>
      </w:pPr>
      <w:r>
        <w:rPr>
          <w:rFonts w:ascii="宋体" w:hAnsi="宋体" w:eastAsia="宋体" w:cs="宋体"/>
          <w:color w:val="000"/>
          <w:sz w:val="28"/>
          <w:szCs w:val="28"/>
        </w:rPr>
        <w:t xml:space="preserve">　　(1)中古早期法兰克王国的查理·马特推行采邑改革，建立起一套完整的封建等级制度，其特点是以土地为中心层层分封，封主封臣之间形成严格的契约(合同)关系。这是西欧封建制度的核心内容。</w:t>
      </w:r>
    </w:p>
    <w:p>
      <w:pPr>
        <w:ind w:left="0" w:right="0" w:firstLine="560"/>
        <w:spacing w:before="450" w:after="450" w:line="312" w:lineRule="auto"/>
      </w:pPr>
      <w:r>
        <w:rPr>
          <w:rFonts w:ascii="宋体" w:hAnsi="宋体" w:eastAsia="宋体" w:cs="宋体"/>
          <w:color w:val="000"/>
          <w:sz w:val="28"/>
          <w:szCs w:val="28"/>
        </w:rPr>
        <w:t xml:space="preserve">　　(2)西欧的封建制度是一种政治、经济合一的制度。封建领主在其封土内首先明确拥有的是土地的所有权，进而在王权衰落后，又逐步取得了王权在地方的权力并将其转化为同封土一并世袭的私人权力，其中包括行政、司法、税收、铸币等权力。追究西欧封建制度的产生根源，则包括了三个主要的因素：罗马文明、日尔曼传统以及基督教的影响。</w:t>
      </w:r>
    </w:p>
    <w:p>
      <w:pPr>
        <w:ind w:left="0" w:right="0" w:firstLine="560"/>
        <w:spacing w:before="450" w:after="450" w:line="312" w:lineRule="auto"/>
      </w:pPr>
      <w:r>
        <w:rPr>
          <w:rFonts w:ascii="宋体" w:hAnsi="宋体" w:eastAsia="宋体" w:cs="宋体"/>
          <w:color w:val="000"/>
          <w:sz w:val="28"/>
          <w:szCs w:val="28"/>
        </w:rPr>
        <w:t xml:space="preserve">　　(3)佛罗伦萨和巴黎</w:t>
      </w:r>
    </w:p>
    <w:p>
      <w:pPr>
        <w:ind w:left="0" w:right="0" w:firstLine="560"/>
        <w:spacing w:before="450" w:after="450" w:line="312" w:lineRule="auto"/>
      </w:pPr>
      <w:r>
        <w:rPr>
          <w:rFonts w:ascii="宋体" w:hAnsi="宋体" w:eastAsia="宋体" w:cs="宋体"/>
          <w:color w:val="000"/>
          <w:sz w:val="28"/>
          <w:szCs w:val="28"/>
        </w:rPr>
        <w:t xml:space="preserve">　　在西欧封建制度下，国王和百姓、封主和封臣都遵循一种契约(合同)。每个人都对他人负有某种义务，国王有权强制执行。如果一个国王侵犯了一个封臣的权利，封臣们也可联合起来反对他。封臣们组成国王的议事会。国王应按照封臣们的劝告行事。如果封臣们觉得国王滥用他的权力，可以对他进行限制。故封建制度下的王权是有限的，封建主之间的关系是相互的，互相制约，具有契约(合同)性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2026-09-17T19:32:00+08:00</dcterms:created>
  <dcterms:modified xsi:type="dcterms:W3CDTF">2026-09-17T19:32:00+08:00</dcterms:modified>
</cp:coreProperties>
</file>

<file path=docProps/custom.xml><?xml version="1.0" encoding="utf-8"?>
<Properties xmlns="http://schemas.openxmlformats.org/officeDocument/2006/custom-properties" xmlns:vt="http://schemas.openxmlformats.org/officeDocument/2006/docPropsVTypes"/>
</file>