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历史上三对反目成仇的亲家，最后两对知道的人不多</w:t>
      </w:r>
      <w:bookmarkEnd w:id="1"/>
    </w:p>
    <w:p>
      <w:pPr>
        <w:jc w:val="center"/>
        <w:spacing w:before="0" w:after="450"/>
      </w:pPr>
      <w:r>
        <w:rPr>
          <w:rFonts w:ascii="Arial" w:hAnsi="Arial" w:eastAsia="Arial" w:cs="Arial"/>
          <w:color w:val="999999"/>
          <w:sz w:val="20"/>
          <w:szCs w:val="20"/>
        </w:rPr>
        <w:t xml:space="preserve">来源：网络  作者：紫陌红尘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为了维护共同利益，促进家族的繁衍和进步，达官贵人都会以相互通婚来达到这一目的。并将这种以婚姻和血缘为纽带的关系称之为儿女亲家。但是这种关系在政治权利争夺中，往往并起不到任何作用。下面，小编就和大家介绍一下在中国历史上比较出...</w:t>
      </w:r>
    </w:p>
    <w:p>
      <w:pPr>
        <w:ind w:left="0" w:right="0" w:firstLine="560"/>
        <w:spacing w:before="450" w:after="450" w:line="312" w:lineRule="auto"/>
      </w:pPr>
      <w:r>
        <w:rPr>
          <w:rFonts w:ascii="宋体" w:hAnsi="宋体" w:eastAsia="宋体" w:cs="宋体"/>
          <w:color w:val="000"/>
          <w:sz w:val="28"/>
          <w:szCs w:val="28"/>
        </w:rPr>
        <w:t xml:space="preserve">　　在中国历史上，为了维护共同利益，促进家族的繁衍和进步，达官贵人都会以相互通婚来达到这一目的。并将这种以婚姻和血缘为纽带的关系称之为儿女亲家。但是这种关系在政治权利争夺中，往往并起不到任何作用。下面，小编就和大家介绍一下在中国历史上比较出名的儿女亲家反目成仇的故事。</w:t>
      </w:r>
    </w:p>
    <w:p>
      <w:pPr>
        <w:ind w:left="0" w:right="0" w:firstLine="560"/>
        <w:spacing w:before="450" w:after="450" w:line="312" w:lineRule="auto"/>
      </w:pPr>
      <w:r>
        <w:rPr>
          <w:rFonts w:ascii="宋体" w:hAnsi="宋体" w:eastAsia="宋体" w:cs="宋体"/>
          <w:color w:val="000"/>
          <w:sz w:val="28"/>
          <w:szCs w:val="28"/>
        </w:rPr>
        <w:t xml:space="preserve">　　01、 李渊和隋炀帝</w:t>
      </w:r>
    </w:p>
    <w:p>
      <w:pPr>
        <w:ind w:left="0" w:right="0" w:firstLine="560"/>
        <w:spacing w:before="450" w:after="450" w:line="312" w:lineRule="auto"/>
      </w:pPr>
      <w:r>
        <w:rPr>
          <w:rFonts w:ascii="宋体" w:hAnsi="宋体" w:eastAsia="宋体" w:cs="宋体"/>
          <w:color w:val="000"/>
          <w:sz w:val="28"/>
          <w:szCs w:val="28"/>
        </w:rPr>
        <w:t xml:space="preserve">　　唐高祖李渊和隋炀帝杨广是表兄弟，因为他们的母亲独孤氏是亲姐妹。后来为了增进两家人的亲情，维护共同利益，隋炀帝又将自己的女儿杨妃嫁给了李渊的儿子李世民，两人亲上加亲成了亲家。</w:t>
      </w:r>
    </w:p>
    <w:p>
      <w:pPr>
        <w:ind w:left="0" w:right="0" w:firstLine="560"/>
        <w:spacing w:before="450" w:after="450" w:line="312" w:lineRule="auto"/>
      </w:pPr>
      <w:r>
        <w:rPr>
          <w:rFonts w:ascii="宋体" w:hAnsi="宋体" w:eastAsia="宋体" w:cs="宋体"/>
          <w:color w:val="000"/>
          <w:sz w:val="28"/>
          <w:szCs w:val="28"/>
        </w:rPr>
        <w:t xml:space="preserve">　　617年，隋炀帝还在江都游玩。李渊以唐国公的身份带兵攻入长安，拥戴隋炀帝的孙子杨侑为帝，即隋恭帝(因为杨侑的父亲杨昭早逝，长孙杨侑被隋炀帝封为代王，留守长安)。老皇帝还在位呢，表哥加亲家李渊就带兵造反，这算怎么回事?</w:t>
      </w:r>
    </w:p>
    <w:p>
      <w:pPr>
        <w:ind w:left="0" w:right="0" w:firstLine="560"/>
        <w:spacing w:before="450" w:after="450" w:line="312" w:lineRule="auto"/>
      </w:pPr>
      <w:r>
        <w:rPr>
          <w:rFonts w:ascii="宋体" w:hAnsi="宋体" w:eastAsia="宋体" w:cs="宋体"/>
          <w:color w:val="000"/>
          <w:sz w:val="28"/>
          <w:szCs w:val="28"/>
        </w:rPr>
        <w:t xml:space="preserve">　　618年，隋炀帝被叛军勒死，随后李渊逼迫侄孙杨侑禅位，建立了唐朝。篡位也就算了，李渊对年幼的杨侑还不放心，次年用毒酒杀害了年仅15岁的杨侑，隋朝皇室至此绝嗣。嫁给李世民的隋炀帝之女杨妃倒是给李家生了两个儿子，即吴王、蜀王，当然，这两个儿子自然是没有皇位继承权的。</w:t>
      </w:r>
    </w:p>
    <w:p>
      <w:pPr>
        <w:ind w:left="0" w:right="0" w:firstLine="560"/>
        <w:spacing w:before="450" w:after="450" w:line="312" w:lineRule="auto"/>
      </w:pPr>
      <w:r>
        <w:rPr>
          <w:rFonts w:ascii="宋体" w:hAnsi="宋体" w:eastAsia="宋体" w:cs="宋体"/>
          <w:color w:val="000"/>
          <w:sz w:val="28"/>
          <w:szCs w:val="28"/>
        </w:rPr>
        <w:t xml:space="preserve">　　02、 严嵩和徐阶</w:t>
      </w:r>
    </w:p>
    <w:p>
      <w:pPr>
        <w:ind w:left="0" w:right="0" w:firstLine="560"/>
        <w:spacing w:before="450" w:after="450" w:line="312" w:lineRule="auto"/>
      </w:pPr>
      <w:r>
        <w:rPr>
          <w:rFonts w:ascii="宋体" w:hAnsi="宋体" w:eastAsia="宋体" w:cs="宋体"/>
          <w:color w:val="000"/>
          <w:sz w:val="28"/>
          <w:szCs w:val="28"/>
        </w:rPr>
        <w:t xml:space="preserve">　　严嵩是明朝嘉靖年间的宰相，担任内阁首辅长达20年，是嘉靖皇帝的亲信。严嵩趁嘉靖皇帝闭关清修(嘉靖皇帝为了修道，20多年不上朝，很多进士都没有见过他长什么样)的空挡，独揽朝政，大肆安插亲信，贪赃枉法。特别是严嵩的儿子严世藩，为人阴险狠毒，贪财好色，连嘉靖皇帝儿子裕王都得向其行贿，否则就不发放生活费。当时内阁次辅徐阶是裕王的师傅，为了对付严嵩父子，只得将自己的孙女嫁给严嵩的孙子，结成儿女亲家，由此逃避严嵩父子的迫害。严世藩对这位长辈一向无理，不管是朝堂之上还是私下，都直呼名讳。</w:t>
      </w:r>
    </w:p>
    <w:p>
      <w:pPr>
        <w:ind w:left="0" w:right="0" w:firstLine="560"/>
        <w:spacing w:before="450" w:after="450" w:line="312" w:lineRule="auto"/>
      </w:pPr>
      <w:r>
        <w:rPr>
          <w:rFonts w:ascii="宋体" w:hAnsi="宋体" w:eastAsia="宋体" w:cs="宋体"/>
          <w:color w:val="000"/>
          <w:sz w:val="28"/>
          <w:szCs w:val="28"/>
        </w:rPr>
        <w:t xml:space="preserve">　　1562年，徐阶等人终于抓住了嘉靖皇帝渐渐厌恶严嵩父子的机会，扳倒了这位权倾朝野20余年的不倒翁。徐阶很厚道，只杀了严世藩一人，留下了老态龙钟的严嵩和其孙子。只是严嵩作恶多端，老百姓非常憎恨，有钱也买不到食物，最后饿死在流放途中。</w:t>
      </w:r>
    </w:p>
    <w:p>
      <w:pPr>
        <w:ind w:left="0" w:right="0" w:firstLine="560"/>
        <w:spacing w:before="450" w:after="450" w:line="312" w:lineRule="auto"/>
      </w:pPr>
      <w:r>
        <w:rPr>
          <w:rFonts w:ascii="宋体" w:hAnsi="宋体" w:eastAsia="宋体" w:cs="宋体"/>
          <w:color w:val="000"/>
          <w:sz w:val="28"/>
          <w:szCs w:val="28"/>
        </w:rPr>
        <w:t xml:space="preserve">　　03、 曹锟和张作霖</w:t>
      </w:r>
    </w:p>
    <w:p>
      <w:pPr>
        <w:ind w:left="0" w:right="0" w:firstLine="560"/>
        <w:spacing w:before="450" w:after="450" w:line="312" w:lineRule="auto"/>
      </w:pPr>
      <w:r>
        <w:rPr>
          <w:rFonts w:ascii="宋体" w:hAnsi="宋体" w:eastAsia="宋体" w:cs="宋体"/>
          <w:color w:val="000"/>
          <w:sz w:val="28"/>
          <w:szCs w:val="28"/>
        </w:rPr>
        <w:t xml:space="preserve">　　曹锟和张作霖可以说是民国北洋政府时期(1912年至1928年)的一对老冤家了。曹锟是袁世凯手下的大将，张作霖是北洋军阀的后起之秀。袁世凯死后，曹锟和张作霖都发迹了，一个成为直系首领，一个是奉系枭雄。为了联合北洋各部对付南方的革命党人，曹锟将自己的女儿许配给张作霖的儿子，结成了儿女亲家。这种结合让北洋皖系首领段祺瑞大摇其头，直言北洋政府将永无宁日。</w:t>
      </w:r>
    </w:p>
    <w:p>
      <w:pPr>
        <w:ind w:left="0" w:right="0" w:firstLine="560"/>
        <w:spacing w:before="450" w:after="450" w:line="312" w:lineRule="auto"/>
      </w:pPr>
      <w:r>
        <w:rPr>
          <w:rFonts w:ascii="宋体" w:hAnsi="宋体" w:eastAsia="宋体" w:cs="宋体"/>
          <w:color w:val="000"/>
          <w:sz w:val="28"/>
          <w:szCs w:val="28"/>
        </w:rPr>
        <w:t xml:space="preserve">　　果然，曹锟和张作霖结盟后，于1920年击败了段祺瑞，获得了北洋政府的执政权。北京政府只剩下曹锟和张作霖在争，矛盾立刻尖锐起来，并发展到兵戎相见的地步。</w:t>
      </w:r>
    </w:p>
    <w:p>
      <w:pPr>
        <w:ind w:left="0" w:right="0" w:firstLine="560"/>
        <w:spacing w:before="450" w:after="450" w:line="312" w:lineRule="auto"/>
      </w:pPr>
      <w:r>
        <w:rPr>
          <w:rFonts w:ascii="宋体" w:hAnsi="宋体" w:eastAsia="宋体" w:cs="宋体"/>
          <w:color w:val="000"/>
          <w:sz w:val="28"/>
          <w:szCs w:val="28"/>
        </w:rPr>
        <w:t xml:space="preserve">　　1922年，张作霖联合浙江军阀卢永祥和南方革命党人，向曹锟发起挑战。曹锟的亲弟弟跑去跪在张作霖面前，恳求老张看在\"一家人\"的面上，不要大动干戈。但这种所谓的亲情在政治权利面前，又算得了什么呢?结果第一次直奉大战，张作霖输得只剩裤衩，震怒之余，将与曹锟的亲事一并给退了。</w:t>
      </w:r>
    </w:p>
    <w:p>
      <w:pPr>
        <w:ind w:left="0" w:right="0" w:firstLine="560"/>
        <w:spacing w:before="450" w:after="450" w:line="312" w:lineRule="auto"/>
      </w:pPr>
      <w:r>
        <w:rPr>
          <w:rFonts w:ascii="宋体" w:hAnsi="宋体" w:eastAsia="宋体" w:cs="宋体"/>
          <w:color w:val="000"/>
          <w:sz w:val="28"/>
          <w:szCs w:val="28"/>
        </w:rPr>
        <w:t xml:space="preserve">　　1924年，第二次直奉战争张作霖打赢后，将曹锟关在北京城整整两年，没有枪毙他就算不错了。倒是张学良还有点良心，后来给居住在天津的曹锟不少关照，让这位北洋军阀能够安逸的过完下半生。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2026-09-20T23:20:39+08:00</dcterms:created>
  <dcterms:modified xsi:type="dcterms:W3CDTF">2026-09-20T23:20:39+08:00</dcterms:modified>
</cp:coreProperties>
</file>

<file path=docProps/custom.xml><?xml version="1.0" encoding="utf-8"?>
<Properties xmlns="http://schemas.openxmlformats.org/officeDocument/2006/custom-properties" xmlns:vt="http://schemas.openxmlformats.org/officeDocument/2006/docPropsVTypes"/>
</file>