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中国古代有雕刻雕像的传统吗？</w:t>
      </w:r>
      <w:bookmarkEnd w:id="1"/>
    </w:p>
    <w:p>
      <w:pPr>
        <w:jc w:val="center"/>
        <w:spacing w:before="0" w:after="450"/>
      </w:pPr>
      <w:r>
        <w:rPr>
          <w:rFonts w:ascii="Arial" w:hAnsi="Arial" w:eastAsia="Arial" w:cs="Arial"/>
          <w:color w:val="999999"/>
          <w:sz w:val="20"/>
          <w:szCs w:val="20"/>
        </w:rPr>
        <w:t xml:space="preserve">来源：网络  作者：风起云涌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今天，我们经常在街上看到一些纪念雕像，这种雕像不仅承载着生动的主题，而且成为特定纪念空间的核心，无论是为了纪念一个人还是为了纪念一件事。 在西方，使用带有纪念性主题的雕像有着悠久的传统。在古埃及，埃及人通过雕像来纪念法老，在大型寺庙中也提供...</w:t>
      </w:r>
    </w:p>
    <w:p>
      <w:pPr>
        <w:ind w:left="0" w:right="0" w:firstLine="560"/>
        <w:spacing w:before="450" w:after="450" w:line="312" w:lineRule="auto"/>
      </w:pPr>
      <w:r>
        <w:rPr>
          <w:rFonts w:ascii="宋体" w:hAnsi="宋体" w:eastAsia="宋体" w:cs="宋体"/>
          <w:color w:val="000"/>
          <w:sz w:val="28"/>
          <w:szCs w:val="28"/>
        </w:rPr>
        <w:t xml:space="preserve">今天，我们经常在街上看到一些纪念雕像，这种雕像不仅承载着生动的主题，而且成为特定纪念空间的核心，无论是为了纪念一个人还是为了纪念一件事。</w:t>
      </w:r>
    </w:p>
    <w:p>
      <w:pPr>
        <w:ind w:left="0" w:right="0" w:firstLine="560"/>
        <w:spacing w:before="450" w:after="450" w:line="312" w:lineRule="auto"/>
      </w:pPr>
      <w:r>
        <w:rPr>
          <w:rFonts w:ascii="宋体" w:hAnsi="宋体" w:eastAsia="宋体" w:cs="宋体"/>
          <w:color w:val="000"/>
          <w:sz w:val="28"/>
          <w:szCs w:val="28"/>
        </w:rPr>
        <w:t xml:space="preserve">在西方，使用带有纪念性主题的雕像有着悠久的传统。在古埃及，埃及人通过雕像来纪念法老，在大型寺庙中也提供了纪念法老杰出成就的浮雕。这一传统为后来的文明所继承。美索不达米亚、希腊和罗马直到文艺复兴和工业革命。</w:t>
      </w:r>
    </w:p>
    <w:p>
      <w:pPr>
        <w:ind w:left="0" w:right="0" w:firstLine="560"/>
        <w:spacing w:before="450" w:after="450" w:line="312" w:lineRule="auto"/>
      </w:pPr>
      <w:r>
        <w:rPr>
          <w:rFonts w:ascii="宋体" w:hAnsi="宋体" w:eastAsia="宋体" w:cs="宋体"/>
          <w:color w:val="000"/>
          <w:sz w:val="28"/>
          <w:szCs w:val="28"/>
        </w:rPr>
        <w:t xml:space="preserve">中国古代有雕刻雕像的传统吗？大多数中国美术史家认为，中国纪念雕塑的历史也是悠久的。梁思成早年写下了中国雕塑史。他把纪念雕像的传统追溯到秦和汉代。他的代表人物是秦始皇十二晋人和霍屈宾墓中马塔匈奴的石像。在吴洪影响深远的中国古代艺术和建筑名著中，十二晋六国宫和阿芳宫被列为秦始皇在咸阳为纪念世界统一大业而建的三座纪念碑，马踏上匈奴石刻的同时，也雕刻了一年中伟大的将领对西汉帝国扩张的贡献。</w:t>
      </w:r>
    </w:p>
    <w:p>
      <w:pPr>
        <w:ind w:left="0" w:right="0" w:firstLine="560"/>
        <w:spacing w:before="450" w:after="450" w:line="312" w:lineRule="auto"/>
      </w:pPr>
      <w:r>
        <w:rPr>
          <w:rFonts w:ascii="宋体" w:hAnsi="宋体" w:eastAsia="宋体" w:cs="宋体"/>
          <w:color w:val="000"/>
          <w:sz w:val="28"/>
          <w:szCs w:val="28"/>
        </w:rPr>
        <w:t xml:space="preserve">十二金人确实是纪念品。但是它的主要功能是装饰宫殿的前部空间，而纪念功能往往处于辅助地位。这种把纪念功能附加到实用物品上的做法在秦汉时期并不罕见。例如，汉武帝在吞并了周边列强后，焚烧了刻有天下大合并字样的砖瓦，以及刻有中国大臣字样的砖瓦来装饰宫殿。事实上，它的价值更为重要。</w:t>
      </w:r>
    </w:p>
    <w:p>
      <w:pPr>
        <w:ind w:left="0" w:right="0" w:firstLine="560"/>
        <w:spacing w:before="450" w:after="450" w:line="312" w:lineRule="auto"/>
      </w:pPr>
      <w:r>
        <w:rPr>
          <w:rFonts w:ascii="宋体" w:hAnsi="宋体" w:eastAsia="宋体" w:cs="宋体"/>
          <w:color w:val="000"/>
          <w:sz w:val="28"/>
          <w:szCs w:val="28"/>
        </w:rPr>
        <w:t xml:space="preserve">十二晋石像和秦始皇踏马匈奴石像真的像今天的纪念雕像一样具有明确的纪念主题吗我们不妨在秦两汉时期探讨这两种功能和功能。</w:t>
      </w:r>
    </w:p>
    <w:p>
      <w:pPr>
        <w:ind w:left="0" w:right="0" w:firstLine="560"/>
        <w:spacing w:before="450" w:after="450" w:line="312" w:lineRule="auto"/>
      </w:pPr>
      <w:r>
        <w:rPr>
          <w:rFonts w:ascii="宋体" w:hAnsi="宋体" w:eastAsia="宋体" w:cs="宋体"/>
          <w:color w:val="000"/>
          <w:sz w:val="28"/>
          <w:szCs w:val="28"/>
        </w:rPr>
        <w:t xml:space="preserve">不同于骑马的匈奴石像，直到今天才有十二斤人保存下来。据史料记载，东汉晚期，董卓将十晋人销毁为铜币，其余十六人在十六王国时期被毁。我们只能靠想象来探索今天十二个金人的形象。几年前，在西安秦芳宫遗址之前，有一个由私人企业开发和经营的芳宫主题公园（现已被拆除）。秦世皇的十二个金人，每个人都站着，而特定的形象模仿秦世皇陵墓的兵马俑。</w:t>
      </w:r>
    </w:p>
    <w:p>
      <w:pPr>
        <w:ind w:left="0" w:right="0" w:firstLine="560"/>
        <w:spacing w:before="450" w:after="450" w:line="312" w:lineRule="auto"/>
      </w:pPr>
      <w:r>
        <w:rPr>
          <w:rFonts w:ascii="宋体" w:hAnsi="宋体" w:eastAsia="宋体" w:cs="宋体"/>
          <w:color w:val="000"/>
          <w:sz w:val="28"/>
          <w:szCs w:val="28"/>
        </w:rPr>
        <w:t xml:space="preserve">但从传世史料的记载来看，十二金人绝不是这样的形象。汉书记载，王莽当上皇帝后，他被秦始皇站起来哭泣的梦想深深打扰。东汉张恒见长安余下的金人。他在《西京赋》中描写了高门有璐，把金帝列为坐位。显然，他遇到的晋人只是坐着的姿势。汉书还记载了秦始皇统一世界时，在西部边疆临陶，有12位三英尺高的彝帝神仙。秦始皇后来仿照义狄神仙造了12个晋人，无论故事是否真实，至少说明班固所见的十二个金人就是义狄的形象，张衡称十二个金人为帝（铜铸狄仁）也证明了这一点。</w:t>
      </w:r>
    </w:p>
    <w:p>
      <w:pPr>
        <w:ind w:left="0" w:right="0" w:firstLine="560"/>
        <w:spacing w:before="450" w:after="450" w:line="312" w:lineRule="auto"/>
      </w:pPr>
      <w:r>
        <w:rPr>
          <w:rFonts w:ascii="宋体" w:hAnsi="宋体" w:eastAsia="宋体" w:cs="宋体"/>
          <w:color w:val="000"/>
          <w:sz w:val="28"/>
          <w:szCs w:val="28"/>
        </w:rPr>
        <w:t xml:space="preserve">结合史书的描述，大致可以判断出十二斤人是依地坐姿。具体形象可以参照秦始皇陵出土的陶俑，但墓葬人物是汉字。根据史书的记载，晋族有12人高3张，重24万斤。这卷书太神奇了。很多人仍然忽略了金人的铭文。如前所述，王莽梦见了金人站起来的故事。王莽后来认为这是秦始皇的鬼魂，所以他命令人们把金人的铭文磨掉。根据三个辅助事件，金人的铭文是秦始皇的诏书。同样的铭文在青铜和青铜中仍然可见。秦始皇时期传下来的数量。这样看来，把秦始皇十二晋人当作秦汉纪念雕像的代言人是没有问题的。</w:t>
      </w:r>
    </w:p>
    <w:p>
      <w:pPr>
        <w:ind w:left="0" w:right="0" w:firstLine="560"/>
        <w:spacing w:before="450" w:after="450" w:line="312" w:lineRule="auto"/>
      </w:pPr>
      <w:r>
        <w:rPr>
          <w:rFonts w:ascii="宋体" w:hAnsi="宋体" w:eastAsia="宋体" w:cs="宋体"/>
          <w:color w:val="000"/>
          <w:sz w:val="28"/>
          <w:szCs w:val="28"/>
        </w:rPr>
        <w:t xml:space="preserve">但是，我们忽略了一个重要的细节。十二，黄金男人放在哪里据史料记载，西汉时，十二个金人被安置在宫殿内，并被迁到长乐宫。请注意，金人被安置在宫殿外。这也可以得到证实。河津人坐在金地，而班固的西渡赋描绘的是段龙的晋人。在秦汉时期，这种放在门外的人像被称作翁涌。三国的谢汉书和北魏的李道元水经注清楚地称之为翁涌。《十二金人_翁钟_关于翁钟的含义，学术界尚有争议，但翁钟的功能十分明确，主要作为建筑物前空间的展示使用。</w:t>
      </w:r>
    </w:p>
    <w:p>
      <w:pPr>
        <w:ind w:left="0" w:right="0" w:firstLine="560"/>
        <w:spacing w:before="450" w:after="450" w:line="312" w:lineRule="auto"/>
      </w:pPr>
      <w:r>
        <w:rPr>
          <w:rFonts w:ascii="宋体" w:hAnsi="宋体" w:eastAsia="宋体" w:cs="宋体"/>
          <w:color w:val="000"/>
          <w:sz w:val="28"/>
          <w:szCs w:val="28"/>
        </w:rPr>
        <w:t xml:space="preserve">《水浒注》描写了汉朝开国元吏供养的寺庙大门的前景。在庙宇的东边，有两个石人倚靠在庙宇上，石人西边有两个石块，云石庙门前的装饰主要是石雕和石雕。汉代建筑前也有类似的装饰。中岳庙位于河南松山南麓，自汉代以来就是祭祀中山的地方。虽然汉代中岳庙的主体建筑不能。从今天所见，汉代宫殿和殿主入口处的石人依然完好无损，翁忠与阙合二为一，在殿门前创造空间景观的方法与郧氏所描述的完全一致。《水浒传》是汉代门前大型建筑的基本布局，可以想象，十二晋和故宫共同建造了宫门前的空间，不管是阿法。秦宫或西汉长乐宫。可以看到，十二金人作为门前的陈列品而存在，用来装饰宫门前的空间，而不是承载纪念主题。</w:t>
      </w:r>
    </w:p>
    <w:p>
      <w:pPr>
        <w:ind w:left="0" w:right="0" w:firstLine="560"/>
        <w:spacing w:before="450" w:after="450" w:line="312" w:lineRule="auto"/>
      </w:pPr>
      <w:r>
        <w:rPr>
          <w:rFonts w:ascii="宋体" w:hAnsi="宋体" w:eastAsia="宋体" w:cs="宋体"/>
          <w:color w:val="000"/>
          <w:sz w:val="28"/>
          <w:szCs w:val="28"/>
        </w:rPr>
        <w:t xml:space="preserve">事实上，秦汉时期的大型建筑前应该摆放一批或者几套家具。除了肖像画，有时还会用到动物或动物。例如，在汉代，飞莲关建在上林花园。它的名字是因为关羽的大门上陈列着一群鹿头鸟，汉武帝还创造了两匹巨大的青铜马，并把它们安置在威阳宫的北门，故又名金马门。东汉移居洛阳时，汉明皇帝还把飞莲和金马从长安运到洛阳来装饰新宫殿。如果不是因为太重，十二个金人就会被移到新都城并成为新都。陈列在宫殿大门前。</w:t>
      </w:r>
    </w:p>
    <w:p>
      <w:pPr>
        <w:ind w:left="0" w:right="0" w:firstLine="560"/>
        <w:spacing w:before="450" w:after="450" w:line="312" w:lineRule="auto"/>
      </w:pPr>
      <w:r>
        <w:rPr>
          <w:rFonts w:ascii="宋体" w:hAnsi="宋体" w:eastAsia="宋体" w:cs="宋体"/>
          <w:color w:val="000"/>
          <w:sz w:val="28"/>
          <w:szCs w:val="28"/>
        </w:rPr>
        <w:t xml:space="preserve">这种在大型建筑前展示人、动物和家禽雕像的传统，从那时起就被中国的建筑布局所继承。如果你参观北京的故宫博物院，你仍然可以看到在庭院前陈列的青铜龟、鹤和独角兽。当然，在官邸和官邸门前陈列的青铜或石狮更为常见。</w:t>
      </w:r>
    </w:p>
    <w:p>
      <w:pPr>
        <w:ind w:left="0" w:right="0" w:firstLine="560"/>
        <w:spacing w:before="450" w:after="450" w:line="312" w:lineRule="auto"/>
      </w:pPr>
      <w:r>
        <w:rPr>
          <w:rFonts w:ascii="宋体" w:hAnsi="宋体" w:eastAsia="宋体" w:cs="宋体"/>
          <w:color w:val="000"/>
          <w:sz w:val="28"/>
          <w:szCs w:val="28"/>
        </w:rPr>
        <w:t xml:space="preserve">然而，秦始皇十二晋人具有一定的纪念性，但与现今仅以纪念为主题的纪念雕像不同，秦始皇十二晋人的首要功能是装饰宫门前的空间，而纪念性功能往往处于次要地位。在秦汉时期，这种把纪念性功能附加到实用物品上的做法并不少见。例如，秦始皇统一铜力铜量尺上的铭文首先是实用的。我反对，不是纪念品。汉武帝在吞并邻国政权后，焚烧了砖瓦，上面刻有世界大合并的铭文和中国所有大臣的铭文来装饰宫殿。事实上，纪念功能更重要，它就像一只石狮，在某个单位前竖立着周年纪念。显然，它不能算是一个纪念雕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2026-09-29T09:16:16+08:00</dcterms:created>
  <dcterms:modified xsi:type="dcterms:W3CDTF">2026-09-29T09:16:16+08:00</dcterms:modified>
</cp:coreProperties>
</file>

<file path=docProps/custom.xml><?xml version="1.0" encoding="utf-8"?>
<Properties xmlns="http://schemas.openxmlformats.org/officeDocument/2006/custom-properties" xmlns:vt="http://schemas.openxmlformats.org/officeDocument/2006/docPropsVTypes"/>
</file>