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古代庚子年怪事录——探究历史之谜</w:t>
      </w:r>
      <w:bookmarkEnd w:id="1"/>
    </w:p>
    <w:p>
      <w:pPr>
        <w:jc w:val="center"/>
        <w:spacing w:before="0" w:after="450"/>
      </w:pPr>
      <w:r>
        <w:rPr>
          <w:rFonts w:ascii="Arial" w:hAnsi="Arial" w:eastAsia="Arial" w:cs="Arial"/>
          <w:color w:val="999999"/>
          <w:sz w:val="20"/>
          <w:szCs w:val="20"/>
        </w:rPr>
        <w:t xml:space="preserve">来源：网络  作者：九曲桥畔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中国的传统文化中，干支纪年系统被广泛应用于历法、命理等领域。每当进入庚子年，便有无数预言与传说在民间流传。不可否认，历史上的庚子年确实发生了一些不寻常的事件，这些事件或真实或夸大，共同构成了庚子年神秘的色彩。本文将带您一探究竟，回顾古...</w:t>
      </w:r>
    </w:p>
    <w:p>
      <w:pPr>
        <w:ind w:left="0" w:right="0" w:firstLine="560"/>
        <w:spacing w:before="450" w:after="450" w:line="312" w:lineRule="auto"/>
      </w:pPr>
      <w:r>
        <w:rPr>
          <w:rFonts w:ascii="宋体" w:hAnsi="宋体" w:eastAsia="宋体" w:cs="宋体"/>
          <w:color w:val="000"/>
          <w:sz w:val="28"/>
          <w:szCs w:val="28"/>
        </w:rPr>
        <w:t xml:space="preserve">　　在中国的传统文化中，干支纪年系统被广泛应用于历法、命理等领域。每当进入庚子年，便有无数预言与传说在民间流传。不可否认，历史上的庚子年确实发生了一些不寻常的事件，这些事件或真实或夸大，共同构成了庚子年神秘的色彩。本文将带您一探究竟，回顾古代庚子年那些引人入胜的怪事。</w:t>
      </w:r>
    </w:p>
    <w:p>
      <w:pPr>
        <w:ind w:left="0" w:right="0" w:firstLine="560"/>
        <w:spacing w:before="450" w:after="450" w:line="312" w:lineRule="auto"/>
      </w:pPr>
      <w:r>
        <w:rPr>
          <w:rFonts w:ascii="宋体" w:hAnsi="宋体" w:eastAsia="宋体" w:cs="宋体"/>
          <w:color w:val="000"/>
          <w:sz w:val="28"/>
          <w:szCs w:val="28"/>
        </w:rPr>
        <w:t xml:space="preserve">　　首先，我们不得不提的是明朝末年的庚子年——公元1640年。这一年，李自成领导的农民起义军日益壮大，天下大乱。而在北京城中，紫禁城太和殿无故自焚，这一神秘事件被认为是明朝灭亡的前兆。同时，该年份还出现了严重的自然灾害，如洪水、干旱和蝗灾，民不聊生，加剧了社会动荡。</w:t>
      </w:r>
    </w:p>
    <w:p>
      <w:pPr>
        <w:ind w:left="0" w:right="0" w:firstLine="560"/>
        <w:spacing w:before="450" w:after="450" w:line="312" w:lineRule="auto"/>
      </w:pPr>
      <w:r>
        <w:rPr>
          <w:rFonts w:ascii="宋体" w:hAnsi="宋体" w:eastAsia="宋体" w:cs="宋体"/>
          <w:color w:val="000"/>
          <w:sz w:val="28"/>
          <w:szCs w:val="28"/>
        </w:rPr>
        <w:t xml:space="preserve">　　再来看清朝光绪年间的庚子年——公元1900年，这一年爆发了著名的义和团运动。义和团以反外争国权为口号，围攻外国使馆区，最终引发了八国联军的干涉。北京城沦陷，清政府被迫签订了丧权辱国的《辛丑条约》。此事件不仅标志着中国近代史上的一次重大危机，也使得庚子年在人们心中留下了深刻的烙印。</w:t>
      </w:r>
    </w:p>
    <w:p>
      <w:pPr>
        <w:ind w:left="0" w:right="0" w:firstLine="560"/>
        <w:spacing w:before="450" w:after="450" w:line="312" w:lineRule="auto"/>
      </w:pPr>
      <w:r>
        <w:rPr>
          <w:rFonts w:ascii="宋体" w:hAnsi="宋体" w:eastAsia="宋体" w:cs="宋体"/>
          <w:color w:val="000"/>
          <w:sz w:val="28"/>
          <w:szCs w:val="28"/>
        </w:rPr>
        <w:t xml:space="preserve">　　此外，还有一件颇具传奇色彩的怪事发生在宋朝的庚子年——公元1080年。据史料记载，这一年，一位名叫宋江的官员因触怒权贵而被贬至江州(今属江西)。在那里，他结识了一批江湖好汉，并最终领导他们起义反抗腐败的官府。这个故事后来成为《水浒传》的蓝本，宋江及其兄弟们的英雄事迹也因此流传千古。</w:t>
      </w:r>
    </w:p>
    <w:p>
      <w:pPr>
        <w:ind w:left="0" w:right="0" w:firstLine="560"/>
        <w:spacing w:before="450" w:after="450" w:line="312" w:lineRule="auto"/>
      </w:pPr>
      <w:r>
        <w:rPr>
          <w:rFonts w:ascii="宋体" w:hAnsi="宋体" w:eastAsia="宋体" w:cs="宋体"/>
          <w:color w:val="000"/>
          <w:sz w:val="28"/>
          <w:szCs w:val="28"/>
        </w:rPr>
        <w:t xml:space="preserve">　　然而，我们在回顾这些庚子年的怪事时，也应该持有理性的态度。历史上的许多事件往往因为后人的艺术加工和口头传说而变得神秘莫测。例如，一些自然灾害可能被赋予了超自然的色彩，而一些历史人物的传奇经历也可能被夸大其词。因此，在探索庚子年的历史之谜时，我们需要辨别真伪，客观分析。</w:t>
      </w:r>
    </w:p>
    <w:p>
      <w:pPr>
        <w:ind w:left="0" w:right="0" w:firstLine="560"/>
        <w:spacing w:before="450" w:after="450" w:line="312" w:lineRule="auto"/>
      </w:pPr>
      <w:r>
        <w:rPr>
          <w:rFonts w:ascii="宋体" w:hAnsi="宋体" w:eastAsia="宋体" w:cs="宋体"/>
          <w:color w:val="000"/>
          <w:sz w:val="28"/>
          <w:szCs w:val="28"/>
        </w:rPr>
        <w:t xml:space="preserve">　　总的来说，古代庚子年确实发生了一些令人瞩目的事件，这些事件不仅影响了历史的进程，也成为了后人津津乐道的话题。但是，我们应当以一种科学和理性的态度来审视这些所谓的“怪事”，从中吸取历史的教训，而不是盲目迷信。毕竟，历史是一面镜子，它反映出人性的光辉与阴暗，也指引着我们前行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2026-09-29T09:16:15+08:00</dcterms:created>
  <dcterms:modified xsi:type="dcterms:W3CDTF">2026-09-29T09:16:15+08:00</dcterms:modified>
</cp:coreProperties>
</file>

<file path=docProps/custom.xml><?xml version="1.0" encoding="utf-8"?>
<Properties xmlns="http://schemas.openxmlformats.org/officeDocument/2006/custom-properties" xmlns:vt="http://schemas.openxmlformats.org/officeDocument/2006/docPropsVTypes"/>
</file>