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秦朝宦官赵高是如何篡权改写秦国命运的</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w:t>
      </w:r>
    </w:p>
    <w:p>
      <w:pPr>
        <w:ind w:left="0" w:right="0" w:firstLine="560"/>
        <w:spacing w:before="450" w:after="450" w:line="312" w:lineRule="auto"/>
      </w:pPr>
      <w:r>
        <w:rPr>
          <w:rFonts w:ascii="宋体" w:hAnsi="宋体" w:eastAsia="宋体" w:cs="宋体"/>
          <w:color w:val="000"/>
          <w:sz w:val="28"/>
          <w:szCs w:val="28"/>
        </w:rPr>
        <w:t xml:space="preserve">　　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二世意料到情况不妙无法控制后，派人怪罪于赵高。赵高惶恐，趁机反抗，搬弄是非为由，发起望夷宫政变，意图杀掉皇帝后自己上位;赵高最终坐上宝座，他还是未能实现他的皇帝梦。</w:t>
      </w:r>
    </w:p>
    <w:p>
      <w:pPr>
        <w:ind w:left="0" w:right="0" w:firstLine="560"/>
        <w:spacing w:before="450" w:after="450" w:line="312" w:lineRule="auto"/>
      </w:pPr>
      <w:r>
        <w:rPr>
          <w:rFonts w:ascii="宋体" w:hAnsi="宋体" w:eastAsia="宋体" w:cs="宋体"/>
          <w:color w:val="000"/>
          <w:sz w:val="28"/>
          <w:szCs w:val="28"/>
        </w:rPr>
        <w:t xml:space="preserve">　　赵高剧照(网络图)</w:t>
      </w:r>
    </w:p>
    <w:p>
      <w:pPr>
        <w:ind w:left="0" w:right="0" w:firstLine="560"/>
        <w:spacing w:before="450" w:after="450" w:line="312" w:lineRule="auto"/>
      </w:pPr>
      <w:r>
        <w:rPr>
          <w:rFonts w:ascii="宋体" w:hAnsi="宋体" w:eastAsia="宋体" w:cs="宋体"/>
          <w:color w:val="000"/>
          <w:sz w:val="28"/>
          <w:szCs w:val="28"/>
        </w:rPr>
        <w:t xml:space="preserve">　　赵高篡权的背景可分为大背景与小背景。小背景是赵高颇受重用，发动沙丘之变，铲除忠良之士，掌握朝中大权，陷害皇帝身边忠良李斯，还曾指鹿为马迷惑众人最终引起朝野混乱。大背景是当时的整个社会环境决定了秦朝末期的灭亡。在秦二世的昏庸无道统治下，百姓深受其害，秦朝的暴政让百姓苦不堪言，商鞅变法后的连坐制也让众多人无辜送命，平民如履薄冰般生存。其次，当时刘邦和项羽已经攻入关内，刘邦与百姓的约法三章也深得民心，受到百姓的拥护和爱戴。这是赵高篡位时的社会大背景。</w:t>
      </w:r>
    </w:p>
    <w:p>
      <w:pPr>
        <w:ind w:left="0" w:right="0" w:firstLine="560"/>
        <w:spacing w:before="450" w:after="450" w:line="312" w:lineRule="auto"/>
      </w:pPr>
      <w:r>
        <w:rPr>
          <w:rFonts w:ascii="宋体" w:hAnsi="宋体" w:eastAsia="宋体" w:cs="宋体"/>
          <w:color w:val="000"/>
          <w:sz w:val="28"/>
          <w:szCs w:val="28"/>
        </w:rPr>
        <w:t xml:space="preserve">　　赵高篡位的背景，其实也预示着赵高篡位后的结局。在小背景下，赵高表面上取得了最终胜利，皇帝含恨而终，但本质是失败的;在赵高夺位后，朝中无一人跪拜信服。在大背景下刘邦深得民心，大军进攻在即，秦朝灭亡只是时间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秦朝的宰相，是秦时的著名宦官。赵高篡位与秦朝灭亡联系紧密，他的篡位加速了秦朝的灭亡。赵高从一名宦官起家，是当时秦朝第二位皇帝的丞相，皇帝非常宠信他。在其一生中最著名的事件为沙丘政变和望夷宫政变，也正因如此很多历史学家将赵高篡权与秦朝灭亡总结后共同指定赵高是亡国祸首。</w:t>
      </w:r>
    </w:p>
    <w:p>
      <w:pPr>
        <w:ind w:left="0" w:right="0" w:firstLine="560"/>
        <w:spacing w:before="450" w:after="450" w:line="312" w:lineRule="auto"/>
      </w:pPr>
      <w:r>
        <w:rPr>
          <w:rFonts w:ascii="宋体" w:hAnsi="宋体" w:eastAsia="宋体" w:cs="宋体"/>
          <w:color w:val="000"/>
          <w:sz w:val="28"/>
          <w:szCs w:val="28"/>
        </w:rPr>
        <w:t xml:space="preserve">　　赵高画像(网络图)</w:t>
      </w:r>
    </w:p>
    <w:p>
      <w:pPr>
        <w:ind w:left="0" w:right="0" w:firstLine="560"/>
        <w:spacing w:before="450" w:after="450" w:line="312" w:lineRule="auto"/>
      </w:pPr>
      <w:r>
        <w:rPr>
          <w:rFonts w:ascii="宋体" w:hAnsi="宋体" w:eastAsia="宋体" w:cs="宋体"/>
          <w:color w:val="000"/>
          <w:sz w:val="28"/>
          <w:szCs w:val="28"/>
        </w:rPr>
        <w:t xml:space="preserve">　　赵高篡权与秦朝灭亡的紧密联系体现在以下两个方面：首先赵高一生颇受重用，掌握大权，所以他篡位的想法并不仅只是想想，故而发动了沙丘政变和望夷宫政变，导致宫内一片混乱。而此时正值陈胜吴广起义后，刘邦、项羽两大领袖纷纷以迅猛之势攻破秦朝城池，所以秦朝灭亡只是时间上的问题，他在其中只是一个推动作用。</w:t>
      </w:r>
    </w:p>
    <w:p>
      <w:pPr>
        <w:ind w:left="0" w:right="0" w:firstLine="560"/>
        <w:spacing w:before="450" w:after="450" w:line="312" w:lineRule="auto"/>
      </w:pPr>
      <w:r>
        <w:rPr>
          <w:rFonts w:ascii="宋体" w:hAnsi="宋体" w:eastAsia="宋体" w:cs="宋体"/>
          <w:color w:val="000"/>
          <w:sz w:val="28"/>
          <w:szCs w:val="28"/>
        </w:rPr>
        <w:t xml:space="preserve">　　其次，赵高密谋篡位过程中利用皇帝胡亥登位后天天沉迷于美色美酒之中，铲除了众多朝廷忠良之士，并杀害了皇帝身边亲信，除掉蒙氏兄弟，后期继而将矛头指向秦朝王氏，赵高曾在咸阳一次就杀掉皇室家族十二人。并在不久之后，陷害朝中大臣李斯，掌管了朝中大权，朝野之中一片混乱。以上就是赵高在篡位过程中加速了秦朝灭亡的重要原因。赵高篡权加速秦朝灭亡是不争的事实，这就是赵高篡权与秦朝灭亡的关系，在秦朝灭亡后，赵高最后也未能善终，最终被秦王子婴挥剑刺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2026-01-22T17:04:23+08:00</dcterms:created>
  <dcterms:modified xsi:type="dcterms:W3CDTF">2026-01-22T17:04:23+08:00</dcterms:modified>
</cp:coreProperties>
</file>

<file path=docProps/custom.xml><?xml version="1.0" encoding="utf-8"?>
<Properties xmlns="http://schemas.openxmlformats.org/officeDocument/2006/custom-properties" xmlns:vt="http://schemas.openxmlformats.org/officeDocument/2006/docPropsVTypes"/>
</file>