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姜子牙的后人是怎么死的？为什么被周王以残忍手段烹死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有人问，周朝开国功臣姜子牙的后人，为何被周王以残忍手段烹死?下面就来详细分析一下。　　周文王、周武王在姜子牙的帮助下伐纣灭商后，建立了西周，周武王封姜子牙为齐国国君，姜子牙经商做生意不是那块料，但治理国家却是非常内行，他采取“因其俗，简...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有人问，周朝开国功臣姜子牙的后人，为何被周王以残忍手段烹死?下面就来详细分析一下。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、周武王在姜子牙的帮助下伐纣灭商后，建立了西周，周武王封姜子牙为齐国国君，姜子牙经商做生意不是那块料，但治理国家却是非常内行，他采取“因其俗，简其礼，通商之工业”的治国政策，为齐国的发展打下了良好的基础;结果后面几任国君的不懈努力，到了第五任国君姜不辰时齐国已成一东方大国而傲视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其他诸侯国也没闲着，也都在艰苦打拼一步步的富强起来，与此同时这些诸侯国的老主子周朝却在慢慢的走向衰弱，昔日武王、成王、康王的强盛时期已不复存在，从周昭王开始就在走下坡路，到穆王、共王时就已被其他诸侯国超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西周的第八代周夷王的时候，国力已经衰微，自然就不受其他诸侯国的待见，那就要看别人的脸色了，不但不来朝见，连应交的租子也都不叫交，而且各诸侯国之间也相互厮杀，也不通告老主子，完全没把主人放在眼里，挑战天子的权威，甚至还想打起老主子这点祖业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齐国，自以为国力强大，又是姜子牙的后人，曾经是同志家兄弟的革命战友，没有做一个好的表率，现在想把周朝踩在脚下，已经两年没有向周天子进贡了，以至于其他诸侯国也是有样学样，周夷王这次的即位大典也不来捧场，就连远在千里之外的蜀国都来进贡，这让周夷王很没有面子，准备拿姜不辰杀鸡儆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齐国国君姜不辰有个同父异母的弟弟姜静，觊觎王位已久早就想取而代之，便拉拢邻国纪国国君炀侯，这个纪国在炀侯的治理下也很强盛。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有一天炀侯觐见周夷王，在闲聊中炀侯看出了周夷王的心思，就趁机煽风点火，说姜不辰准备造反，周夷王也知道姜不辰没有这个想法，但他只好可以借炀侯的谣言来杀人立威。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的权利虽然大，但并不能完全的管制住这些异姓王，以至于周天子与诸侯之间的关系有点像兄弟而不是君臣，随着老一辈的都去世了，新一辈的后人继承了先辈的家业，随着少壮派的不断壮大，这些诸侯不再接受周天子的约束，冲突也爆发的越来越频繁，到了周穆王以后，各个诸侯王就没把周天子当回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周夷王就想通过努力来恢复天子的威严，周朝虽说已无往日的辉煌，但毕竟瘦死的骆驼比马大，只有诸侯国不联合起来，一对一的周朝还是有胜算的。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夷王即位的第三年，周夷王生病，各个诸侯王都来看望，齐国国君姜不辰也是极不情愿帝前来看望，周夷王就设宴款待众诸侯王，众人落座后相互寒暄，谈笑风生，这时朝堂下的侍卫们架起一口大鼎，倒上水，点着柴火，不一会儿里面的水就烧开了，大家正在疑惑之时，周夷王突然下令将齐国国君姜不辰扔进了烧开的水中，把他活生生的煮熟了，在场的各位诸侯王都吓得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随后周天子封姜静为齐国国君，就是齐献公。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这位姜不辰死的是一个惨啊，主要是他自找的，不遵祖制，破坏规矩，周夷王也是借此枪打出头鸟，杀人立威。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