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《水浒传》中宋江的忠诚追随者：李逵的殉义之路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描绘北宋末年农民起义的鸿篇巨制中，宋江作为梁山泊的领袖，以其仁义、智慧和领导力赢得了众多好汉的追随。然而，在众多追随者中，谁对宋江最为忠诚，甚至甘愿为其殉义呢？答案非李逵莫属。　　一、李逵的忠诚表现　　李逵，绰号“黑旋风...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描绘北宋末年农民起义的鸿篇巨制中，宋江作为梁山泊的领袖，以其仁义、智慧和领导力赢得了众多好汉的追随。然而，在众多追随者中，谁对宋江最为忠诚，甚至甘愿为其殉义呢？答案非李逵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一、李逵的忠诚表现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，绰号“黑旋风”，是《水浒传》中极具个性的角色。他性格直率、勇猛无畏，对宋江的忠诚更是无人能及。从江州劫法场救宋江，到多次为宋江冲锋陷阵，李逵始终站在宋江身边，为其保驾护航。他的忠诚不仅体现在行动上，更体现在言语中，每当提及宋江，他总是满怀敬仰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二、李逵与宋江的深厚情谊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与宋江的情谊，可以说是《水浒传》中的一段佳话。两人初次相遇时，李逵便对宋江的仁义之举深感敬佩，从此便死心塌地地追随宋江。在梁山泊的日子里，李逵更是将宋江视为亲兄长，对其言听计从，无有不从。宋江也视李逵为心腹，对其关爱有加，两人之间建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三、李逵的殉义之举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忠诚与情谊最终也迎来了考验。宋江在梁山泊的辉煌岁月后，选择了招安，带领兄弟们归顺朝廷。这一决定虽然让梁山泊的兄弟们得以洗白身份，但也让他们陷入了更为复杂的政治斗争之中。在征讨方腊的战役中，梁山泊的兄弟们损失惨重，李逵也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逵的忠诚并未因此而减退。在宋江被赐毒酒身亡后，李逵得知消息，悲痛欲绝。他深知宋江的遗愿是让他也喝下毒酒，以免他日后造反，坏了梁山泊的名声。尽管心中充满了不甘和愤怒，但李逵最终还是选择了遵从宋江的遗愿，甘愿为其殉义。他含泪饮下毒酒，与宋江一同走向了生命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