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百家争鸣实情：百家争鸣并无“百家”而是十派</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话说“天下大势，合久必分，分久必合”。春秋战国，争霸战争层出不穷，周王室衰微，各诸侯国你方唱罢我登场，都想争当天下霸主，百姓苦不堪言。　　　百家争鸣画像　　不过政治上的分裂，往往早就文化上的大发展，大繁荣。由于各国诸侯们都需要人才来辅佐...</w:t>
      </w:r>
    </w:p>
    <w:p>
      <w:pPr>
        <w:ind w:left="0" w:right="0" w:firstLine="560"/>
        <w:spacing w:before="450" w:after="450" w:line="312" w:lineRule="auto"/>
      </w:pPr>
      <w:r>
        <w:rPr>
          <w:rFonts w:ascii="宋体" w:hAnsi="宋体" w:eastAsia="宋体" w:cs="宋体"/>
          <w:color w:val="000"/>
          <w:sz w:val="28"/>
          <w:szCs w:val="28"/>
        </w:rPr>
        <w:t xml:space="preserve">　　话说“天下大势，合久必分，分久必合”。春秋战国，争霸战争层出不穷，周王室衰微，各诸侯国你方唱罢我登场，都想争当天下霸主，百姓苦不堪言。　</w:t>
      </w:r>
    </w:p>
    <w:p>
      <w:pPr>
        <w:ind w:left="0" w:right="0" w:firstLine="560"/>
        <w:spacing w:before="450" w:after="450" w:line="312" w:lineRule="auto"/>
      </w:pPr>
      <w:r>
        <w:rPr>
          <w:rFonts w:ascii="宋体" w:hAnsi="宋体" w:eastAsia="宋体" w:cs="宋体"/>
          <w:color w:val="000"/>
          <w:sz w:val="28"/>
          <w:szCs w:val="28"/>
        </w:rPr>
        <w:t xml:space="preserve">　　百家争鸣画像</w:t>
      </w:r>
    </w:p>
    <w:p>
      <w:pPr>
        <w:ind w:left="0" w:right="0" w:firstLine="560"/>
        <w:spacing w:before="450" w:after="450" w:line="312" w:lineRule="auto"/>
      </w:pPr>
      <w:r>
        <w:rPr>
          <w:rFonts w:ascii="宋体" w:hAnsi="宋体" w:eastAsia="宋体" w:cs="宋体"/>
          <w:color w:val="000"/>
          <w:sz w:val="28"/>
          <w:szCs w:val="28"/>
        </w:rPr>
        <w:t xml:space="preserve">　　不过政治上的分裂，往往早就文化上的大发展，大繁荣。由于各国诸侯们都需要人才来辅佐他们实现称霸的梦想，所以对人才尤其是有真才实学的士子都给与很好的礼遇，像齐国的齐桓公就在宰相管仲的建议下设立稷下学宫，专门供各国才子们各抒己见，发表自己的观点，形成百家齐鸣的开放局面;燕国的燕昭王专门筑黄金台招揽各国人才，因此才吸引了著名将军乐毅前来投奔。</w:t>
      </w:r>
    </w:p>
    <w:p>
      <w:pPr>
        <w:ind w:left="0" w:right="0" w:firstLine="560"/>
        <w:spacing w:before="450" w:after="450" w:line="312" w:lineRule="auto"/>
      </w:pPr>
      <w:r>
        <w:rPr>
          <w:rFonts w:ascii="宋体" w:hAnsi="宋体" w:eastAsia="宋体" w:cs="宋体"/>
          <w:color w:val="000"/>
          <w:sz w:val="28"/>
          <w:szCs w:val="28"/>
        </w:rPr>
        <w:t xml:space="preserve">　　春秋战国时期，各国人员往来很畅通，基本没有什么障碍，那些有才华的各流派的人物终日不辞辛劳，周游列国，寻找欣赏他们能够让他们实现理想抱负的君主，孔子就曾带着他的弟子们周游列国，到处宣传他的儒家思想。而且，由于是诸侯纷争的分裂时代，没有一个统一的中央集权，所以对思想学术的禁锢很小，各种不同观点的人都可以自由发表对天下大势的看法，好往往要著书立说，宣传自己。苏秦张仪这些人靠着一副能说会道的嘴巴就能搅得天下局势的转变，这大大鼓励了民间学术的发展以及一大批思想流派的涌现。只要能被诸侯赏识采纳，往往就是朝为布衣暮为宰相，荣华富贵就是只争朝夕的事情，这极大的促进了当时先进的地主知识分子的参政热情。孔子所说的“学而优则仕”，就是对这一局面的客观描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百家争鸣流派非常多，各门派的主张观点也有很大不同，西汉的刘向将诸子百家主要分为十派。　</w:t>
      </w:r>
    </w:p>
    <w:p>
      <w:pPr>
        <w:ind w:left="0" w:right="0" w:firstLine="560"/>
        <w:spacing w:before="450" w:after="450" w:line="312" w:lineRule="auto"/>
      </w:pPr>
      <w:r>
        <w:rPr>
          <w:rFonts w:ascii="宋体" w:hAnsi="宋体" w:eastAsia="宋体" w:cs="宋体"/>
          <w:color w:val="000"/>
          <w:sz w:val="28"/>
          <w:szCs w:val="28"/>
        </w:rPr>
        <w:t xml:space="preserve">　　诸子百家</w:t>
      </w:r>
    </w:p>
    <w:p>
      <w:pPr>
        <w:ind w:left="0" w:right="0" w:firstLine="560"/>
        <w:spacing w:before="450" w:after="450" w:line="312" w:lineRule="auto"/>
      </w:pPr>
      <w:r>
        <w:rPr>
          <w:rFonts w:ascii="宋体" w:hAnsi="宋体" w:eastAsia="宋体" w:cs="宋体"/>
          <w:color w:val="000"/>
          <w:sz w:val="28"/>
          <w:szCs w:val="28"/>
        </w:rPr>
        <w:t xml:space="preserve">　　主张与人为善，施仁政，有教无类的儒家;主张无为而治，顺应自然的道家;主张兼爱非攻的墨家;主张严刑峻法，依法治国的法家;主张诡辩无罪，逻辑思维的名家;主张以农为本，重农抑商的农家;主张纵横捭阖，巧舌如簧的纵横家;主张兼收并蓄，集各家之所长的杂家;主张阴阳有序，天人合一的阴阳家;主张写文章以文采见长的小说家，主张三十六计，兵不厌诈的兵家。</w:t>
      </w:r>
    </w:p>
    <w:p>
      <w:pPr>
        <w:ind w:left="0" w:right="0" w:firstLine="560"/>
        <w:spacing w:before="450" w:after="450" w:line="312" w:lineRule="auto"/>
      </w:pPr>
      <w:r>
        <w:rPr>
          <w:rFonts w:ascii="宋体" w:hAnsi="宋体" w:eastAsia="宋体" w:cs="宋体"/>
          <w:color w:val="000"/>
          <w:sz w:val="28"/>
          <w:szCs w:val="28"/>
        </w:rPr>
        <w:t xml:space="preserve">　　这些流派都有其鲜明的见解和观点，都深深影响了中国人的思想和行为。</w:t>
      </w:r>
    </w:p>
    <w:p>
      <w:pPr>
        <w:ind w:left="0" w:right="0" w:firstLine="560"/>
        <w:spacing w:before="450" w:after="450" w:line="312" w:lineRule="auto"/>
      </w:pPr>
      <w:r>
        <w:rPr>
          <w:rFonts w:ascii="宋体" w:hAnsi="宋体" w:eastAsia="宋体" w:cs="宋体"/>
          <w:color w:val="000"/>
          <w:sz w:val="28"/>
          <w:szCs w:val="28"/>
        </w:rPr>
        <w:t xml:space="preserve">　　不过这些门派虽然相互争论，互相攻击，水火不容，但是其实他们也是在无意中相互借鉴，相互学习的。春秋战国时期的学术流派非常多，也非常复杂，有些影响力小一些的观点并没有被归入那一派，比如齐国管仲的思想，但是无一例外都对当时的社会产生了影响。中国两千多年的封建王朝的发展过程中，虽然儒家思想是主流思想，但是以上所有流派的主张都或多或少的发挥了很重要的作用。其中包括萌芽于明末清初的近代民本思想，其实早在两千多年前孟子便提出“民为本，君为轻，社稷次之”。而且很多意思的是，东西方虽然长时间相互隔绝，但是西方思想家的观点与中国古代的诸子百家有异曲同工之妙，在人类的发展历程中都得到了实践的检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春秋战国时期百家争鸣的思想解放运动无疑对后世产生了非常深远的意义。首先就是它是中国古代文化的一次大总结，通过各个流派流传下来的学术著作，我们可以了解到那个时代中国人的思想文化的面貌，知道中国传统文化的源头在哪里，中国古代的各种文化除了外来的佛学思想，几乎都能从春秋时期诸子百家中找到源头，百家争鸣也可以说是中国文化的启蒙。　</w:t>
      </w:r>
    </w:p>
    <w:p>
      <w:pPr>
        <w:ind w:left="0" w:right="0" w:firstLine="560"/>
        <w:spacing w:before="450" w:after="450" w:line="312" w:lineRule="auto"/>
      </w:pPr>
      <w:r>
        <w:rPr>
          <w:rFonts w:ascii="宋体" w:hAnsi="宋体" w:eastAsia="宋体" w:cs="宋体"/>
          <w:color w:val="000"/>
          <w:sz w:val="28"/>
          <w:szCs w:val="28"/>
        </w:rPr>
        <w:t xml:space="preserve">　　百家争鸣具有深远意义</w:t>
      </w:r>
    </w:p>
    <w:p>
      <w:pPr>
        <w:ind w:left="0" w:right="0" w:firstLine="560"/>
        <w:spacing w:before="450" w:after="450" w:line="312" w:lineRule="auto"/>
      </w:pPr>
      <w:r>
        <w:rPr>
          <w:rFonts w:ascii="宋体" w:hAnsi="宋体" w:eastAsia="宋体" w:cs="宋体"/>
          <w:color w:val="000"/>
          <w:sz w:val="28"/>
          <w:szCs w:val="28"/>
        </w:rPr>
        <w:t xml:space="preserve">　　我们从儒家那里学到了如何为人处世，从道家那里学会了如何明辨是非，从法家那里学会了运用法律保护自己的合法权益，从墨家那里学习工程构造，从兵家那里学会了什么是三十六计，从阴阳家那里学会了中国的风水文化，从名家那里学会了如何辩论，从纵横家那里学会了如何游说别人，从农家那里学会了农业是立国之本， 从小说家那里学会了如何才思泉涌，甚至我们从杂家那里学会了如何集众家所长，总之我们总能从诸子百家那里学习到我们所需要的智慧和生存技能，这都是先贤们留给我们的宝贵财富。</w:t>
      </w:r>
    </w:p>
    <w:p>
      <w:pPr>
        <w:ind w:left="0" w:right="0" w:firstLine="560"/>
        <w:spacing w:before="450" w:after="450" w:line="312" w:lineRule="auto"/>
      </w:pPr>
      <w:r>
        <w:rPr>
          <w:rFonts w:ascii="宋体" w:hAnsi="宋体" w:eastAsia="宋体" w:cs="宋体"/>
          <w:color w:val="000"/>
          <w:sz w:val="28"/>
          <w:szCs w:val="28"/>
        </w:rPr>
        <w:t xml:space="preserve">　　百家争鸣不仅为后世中国确立了文化基础，成为中国人智慧的来源，更是对整个东亚文化圈都有深远的影响和意义。它是古老的东方智慧的结晶，当今社会文化多元，局势复杂，需要我们有更大的智慧去面对各种各样的挑战，而百家争鸣留给我们的各种思想精华，比如以和为贵，比如尊重历史顺应自然，都成为我们应对复杂局势的法宝，这便是百家争鸣在两千多年后的意义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2026-01-22T11:46:35+08:00</dcterms:created>
  <dcterms:modified xsi:type="dcterms:W3CDTF">2026-01-22T11:46:35+08:00</dcterms:modified>
</cp:coreProperties>
</file>

<file path=docProps/custom.xml><?xml version="1.0" encoding="utf-8"?>
<Properties xmlns="http://schemas.openxmlformats.org/officeDocument/2006/custom-properties" xmlns:vt="http://schemas.openxmlformats.org/officeDocument/2006/docPropsVTypes"/>
</file>