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明成祖朱棣的儿子们：历史传承与家族血脉</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在中国明朝的历史长河中，明成祖朱棣作为一位杰出的帝王，其一生充满了传奇色彩。他不仅在政治上有着卓越的成就，更在家族血脉上留下了丰富的传承。那么，明成祖朱棣究竟有几个儿子？他们分别是谁？　　朱棣的儿子数量及身份　　明成祖朱棣共有四个儿子，...</w:t>
      </w:r>
    </w:p>
    <w:p>
      <w:pPr>
        <w:ind w:left="0" w:right="0" w:firstLine="560"/>
        <w:spacing w:before="450" w:after="450" w:line="312" w:lineRule="auto"/>
      </w:pPr>
      <w:r>
        <w:rPr>
          <w:rFonts w:ascii="宋体" w:hAnsi="宋体" w:eastAsia="宋体" w:cs="宋体"/>
          <w:color w:val="000"/>
          <w:sz w:val="28"/>
          <w:szCs w:val="28"/>
        </w:rPr>
        <w:t xml:space="preserve">　　在中国明朝的历史长河中，明成祖朱棣作为一位杰出的帝王，其一生充满了传奇色彩。他不仅在政治上有着卓越的成就，更在家族血脉上留下了丰富的传承。那么，明成祖朱棣究竟有几个儿子？他们分别是谁？</w:t>
      </w:r>
    </w:p>
    <w:p>
      <w:pPr>
        <w:ind w:left="0" w:right="0" w:firstLine="560"/>
        <w:spacing w:before="450" w:after="450" w:line="312" w:lineRule="auto"/>
      </w:pPr>
      <w:r>
        <w:rPr>
          <w:rFonts w:ascii="宋体" w:hAnsi="宋体" w:eastAsia="宋体" w:cs="宋体"/>
          <w:color w:val="000"/>
          <w:sz w:val="28"/>
          <w:szCs w:val="28"/>
        </w:rPr>
        <w:t xml:space="preserve">　　朱棣的儿子数量及身份</w:t>
      </w:r>
    </w:p>
    <w:p>
      <w:pPr>
        <w:ind w:left="0" w:right="0" w:firstLine="560"/>
        <w:spacing w:before="450" w:after="450" w:line="312" w:lineRule="auto"/>
      </w:pPr>
      <w:r>
        <w:rPr>
          <w:rFonts w:ascii="宋体" w:hAnsi="宋体" w:eastAsia="宋体" w:cs="宋体"/>
          <w:color w:val="000"/>
          <w:sz w:val="28"/>
          <w:szCs w:val="28"/>
        </w:rPr>
        <w:t xml:space="preserve">　　明成祖朱棣共有四个儿子，他们分别是长子朱高炽、次子朱高煦、三子朱高燧以及幼子朱高爔。这四位皇子在朱棣的统治时期和后来的明朝历史中都扮演了重要的角色。</w:t>
      </w:r>
    </w:p>
    <w:p>
      <w:pPr>
        <w:ind w:left="0" w:right="0" w:firstLine="560"/>
        <w:spacing w:before="450" w:after="450" w:line="312" w:lineRule="auto"/>
      </w:pPr>
      <w:r>
        <w:rPr>
          <w:rFonts w:ascii="宋体" w:hAnsi="宋体" w:eastAsia="宋体" w:cs="宋体"/>
          <w:color w:val="000"/>
          <w:sz w:val="28"/>
          <w:szCs w:val="28"/>
        </w:rPr>
        <w:t xml:space="preserve">　　长子：朱高炽</w:t>
      </w:r>
    </w:p>
    <w:p>
      <w:pPr>
        <w:ind w:left="0" w:right="0" w:firstLine="560"/>
        <w:spacing w:before="450" w:after="450" w:line="312" w:lineRule="auto"/>
      </w:pPr>
      <w:r>
        <w:rPr>
          <w:rFonts w:ascii="宋体" w:hAnsi="宋体" w:eastAsia="宋体" w:cs="宋体"/>
          <w:color w:val="000"/>
          <w:sz w:val="28"/>
          <w:szCs w:val="28"/>
        </w:rPr>
        <w:t xml:space="preserve">　　朱高炽，生于洪武十一年（公元1378年），是朱棣与仁孝文皇后徐氏的长子。他性格端庄稳重，深受朱棣的喜爱。在朱棣即位后，朱高炽被立为皇太子，后来继承了皇位，成为明朝的第四位皇帝，即明仁宗。朱高炽在位期间实行了一系列仁政，为明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次子：朱高煦</w:t>
      </w:r>
    </w:p>
    <w:p>
      <w:pPr>
        <w:ind w:left="0" w:right="0" w:firstLine="560"/>
        <w:spacing w:before="450" w:after="450" w:line="312" w:lineRule="auto"/>
      </w:pPr>
      <w:r>
        <w:rPr>
          <w:rFonts w:ascii="宋体" w:hAnsi="宋体" w:eastAsia="宋体" w:cs="宋体"/>
          <w:color w:val="000"/>
          <w:sz w:val="28"/>
          <w:szCs w:val="28"/>
        </w:rPr>
        <w:t xml:space="preserve">　　朱高煦，生于洪武十三年（公元1380年），同样为仁孝文皇后徐氏所生。他性格勇猛果敢，多次在战场上立下战功。然而，朱高煦对于未能继承皇位心怀不满，后来甚至发动叛乱，但最终失败被囚，后被处死。</w:t>
      </w:r>
    </w:p>
    <w:p>
      <w:pPr>
        <w:ind w:left="0" w:right="0" w:firstLine="560"/>
        <w:spacing w:before="450" w:after="450" w:line="312" w:lineRule="auto"/>
      </w:pPr>
      <w:r>
        <w:rPr>
          <w:rFonts w:ascii="宋体" w:hAnsi="宋体" w:eastAsia="宋体" w:cs="宋体"/>
          <w:color w:val="000"/>
          <w:sz w:val="28"/>
          <w:szCs w:val="28"/>
        </w:rPr>
        <w:t xml:space="preserve">　　三子：朱高燧</w:t>
      </w:r>
    </w:p>
    <w:p>
      <w:pPr>
        <w:ind w:left="0" w:right="0" w:firstLine="560"/>
        <w:spacing w:before="450" w:after="450" w:line="312" w:lineRule="auto"/>
      </w:pPr>
      <w:r>
        <w:rPr>
          <w:rFonts w:ascii="宋体" w:hAnsi="宋体" w:eastAsia="宋体" w:cs="宋体"/>
          <w:color w:val="000"/>
          <w:sz w:val="28"/>
          <w:szCs w:val="28"/>
        </w:rPr>
        <w:t xml:space="preserve">　　朱高燧，生于洪武十六年（公元1383年），也是仁孝文皇后徐氏的儿子。与朱高煦不同，朱高燧在政治上相对低调，没有直接参与皇位争夺。他被封为赵王，在封地内享有较高的威望和权力。</w:t>
      </w:r>
    </w:p>
    <w:p>
      <w:pPr>
        <w:ind w:left="0" w:right="0" w:firstLine="560"/>
        <w:spacing w:before="450" w:after="450" w:line="312" w:lineRule="auto"/>
      </w:pPr>
      <w:r>
        <w:rPr>
          <w:rFonts w:ascii="宋体" w:hAnsi="宋体" w:eastAsia="宋体" w:cs="宋体"/>
          <w:color w:val="000"/>
          <w:sz w:val="28"/>
          <w:szCs w:val="28"/>
        </w:rPr>
        <w:t xml:space="preserve">　　幼子：朱高爔</w:t>
      </w:r>
    </w:p>
    <w:p>
      <w:pPr>
        <w:ind w:left="0" w:right="0" w:firstLine="560"/>
        <w:spacing w:before="450" w:after="450" w:line="312" w:lineRule="auto"/>
      </w:pPr>
      <w:r>
        <w:rPr>
          <w:rFonts w:ascii="宋体" w:hAnsi="宋体" w:eastAsia="宋体" w:cs="宋体"/>
          <w:color w:val="000"/>
          <w:sz w:val="28"/>
          <w:szCs w:val="28"/>
        </w:rPr>
        <w:t xml:space="preserve">　　朱高爔，生于洪武二十四年（公元1391年或1392年初，具体日期有争议），是朱棣与康穆懿恭惠妃吴氏所生。然而，朱高爔早殇，未能成年，因此在历史上留下的记载相对较少。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2026-04-29T01:39:39+08:00</dcterms:created>
  <dcterms:modified xsi:type="dcterms:W3CDTF">2026-04-29T01:39:39+08:00</dcterms:modified>
</cp:coreProperties>
</file>

<file path=docProps/custom.xml><?xml version="1.0" encoding="utf-8"?>
<Properties xmlns="http://schemas.openxmlformats.org/officeDocument/2006/custom-properties" xmlns:vt="http://schemas.openxmlformats.org/officeDocument/2006/docPropsVTypes"/>
</file>