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中世纪欧洲的卫生状况：虱子与寄生虫的双重困扰</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　...</w:t>
      </w:r>
    </w:p>
    <w:p>
      <w:pPr>
        <w:ind w:left="0" w:right="0" w:firstLine="560"/>
        <w:spacing w:before="450" w:after="450" w:line="312" w:lineRule="auto"/>
      </w:pPr>
      <w:r>
        <w:rPr>
          <w:rFonts w:ascii="宋体" w:hAnsi="宋体" w:eastAsia="宋体" w:cs="宋体"/>
          <w:color w:val="000"/>
          <w:sz w:val="28"/>
          <w:szCs w:val="28"/>
        </w:rPr>
        <w:t xml:space="preserve">　　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w:t>
      </w:r>
    </w:p>
    <w:p>
      <w:pPr>
        <w:ind w:left="0" w:right="0" w:firstLine="560"/>
        <w:spacing w:before="450" w:after="450" w:line="312" w:lineRule="auto"/>
      </w:pPr>
      <w:r>
        <w:rPr>
          <w:rFonts w:ascii="宋体" w:hAnsi="宋体" w:eastAsia="宋体" w:cs="宋体"/>
          <w:color w:val="000"/>
          <w:sz w:val="28"/>
          <w:szCs w:val="28"/>
        </w:rPr>
        <w:t xml:space="preserve">　　首先，关于头发上的虱子问题。由于中世纪的人们很少洗澡，同时期服装的更换也不频繁，这为头虱的传播提供了温床。头虱在当时非常普遍，以至于它们在社会各阶层中都有出现，从平民到贵族无一幸免。头虱不仅带来瘙痒不适，还可能传播疾病，如伤寒等。</w:t>
      </w:r>
    </w:p>
    <w:p>
      <w:pPr>
        <w:ind w:left="0" w:right="0" w:firstLine="560"/>
        <w:spacing w:before="450" w:after="450" w:line="312" w:lineRule="auto"/>
      </w:pPr>
      <w:r>
        <w:rPr>
          <w:rFonts w:ascii="宋体" w:hAnsi="宋体" w:eastAsia="宋体" w:cs="宋体"/>
          <w:color w:val="000"/>
          <w:sz w:val="28"/>
          <w:szCs w:val="28"/>
        </w:rPr>
        <w:t xml:space="preserve">　　其次，身体里的寄生虫问题同样严重。中世纪的饮食中缺乏足够的烹饪和食品处理标准，生食和不洁水源的摄入导致了肠道寄生虫的广泛传播。例如，绦虫和蛔虫是常见的内寄生虫，它们的存在严重影响了人们的健康和体力。</w:t>
      </w:r>
    </w:p>
    <w:p>
      <w:pPr>
        <w:ind w:left="0" w:right="0" w:firstLine="560"/>
        <w:spacing w:before="450" w:after="450" w:line="312" w:lineRule="auto"/>
      </w:pPr>
      <w:r>
        <w:rPr>
          <w:rFonts w:ascii="宋体" w:hAnsi="宋体" w:eastAsia="宋体" w:cs="宋体"/>
          <w:color w:val="000"/>
          <w:sz w:val="28"/>
          <w:szCs w:val="28"/>
        </w:rPr>
        <w:t xml:space="preserve">　　中世纪欧洲人们的生活方式也是导致这一问题的一个因素。当时，城市拥挤且缺乏有效的污水处理系统，粪便和废水常常直接排放到街道上，导致饮用水源的污染。此外，对于疫病的认识不足以及医疗条件的落后，使得疾病的预防和治疗都显得力不从心。</w:t>
      </w:r>
    </w:p>
    <w:p>
      <w:pPr>
        <w:ind w:left="0" w:right="0" w:firstLine="560"/>
        <w:spacing w:before="450" w:after="450" w:line="312" w:lineRule="auto"/>
      </w:pPr>
      <w:r>
        <w:rPr>
          <w:rFonts w:ascii="宋体" w:hAnsi="宋体" w:eastAsia="宋体" w:cs="宋体"/>
          <w:color w:val="000"/>
          <w:sz w:val="28"/>
          <w:szCs w:val="28"/>
        </w:rPr>
        <w:t xml:space="preserve">　　然而，我们不能单纯地用“恶心”来形容中世纪欧洲人的生活状况。历史背景和社会发展阶段的限制使得当时的卫生标准与今天有着显著差异。而且，尽管面临种种挑战，中世纪的欧洲人仍然展现出了顽强的生存意志和对生活品质追求的努力。</w:t>
      </w:r>
    </w:p>
    <w:p>
      <w:pPr>
        <w:ind w:left="0" w:right="0" w:firstLine="560"/>
        <w:spacing w:before="450" w:after="450" w:line="312" w:lineRule="auto"/>
      </w:pPr>
      <w:r>
        <w:rPr>
          <w:rFonts w:ascii="宋体" w:hAnsi="宋体" w:eastAsia="宋体" w:cs="宋体"/>
          <w:color w:val="000"/>
          <w:sz w:val="28"/>
          <w:szCs w:val="28"/>
        </w:rPr>
        <w:t xml:space="preserve">　　总结来说，中世纪欧洲的卫生状况确实面临着严峻的挑战，虱子和寄生虫的问题只是其中的一部分。这些问题的出现是多种因素共同作用的结果，包括生活习惯、环境条件以及当时的医学知识水平。通过对历史的了解，我们可以更加珍惜现代的卫生环境和医疗进步，同时也提醒我们要不断学习和进步，以应对未来可能出现的健康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2026-01-22T16:11:40+08:00</dcterms:created>
  <dcterms:modified xsi:type="dcterms:W3CDTF">2026-01-22T16:11:40+08:00</dcterms:modified>
</cp:coreProperties>
</file>

<file path=docProps/custom.xml><?xml version="1.0" encoding="utf-8"?>
<Properties xmlns="http://schemas.openxmlformats.org/officeDocument/2006/custom-properties" xmlns:vt="http://schemas.openxmlformats.org/officeDocument/2006/docPropsVTypes"/>
</file>