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史上唯一长胡子的太监,带兵十万攻克敌军,最后作死被流放</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w:t>
      </w:r>
    </w:p>
    <w:p>
      <w:pPr>
        <w:ind w:left="0" w:right="0" w:firstLine="560"/>
        <w:spacing w:before="450" w:after="450" w:line="312" w:lineRule="auto"/>
      </w:pPr>
      <w:r>
        <w:rPr>
          <w:rFonts w:ascii="宋体" w:hAnsi="宋体" w:eastAsia="宋体" w:cs="宋体"/>
          <w:color w:val="000"/>
          <w:sz w:val="28"/>
          <w:szCs w:val="28"/>
        </w:rPr>
        <w:t xml:space="preserve">　　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句：在我们这行，老魏确实牛逼，可兄弟我也不是盖的啊，我长相高大威武，曾替文臣搞外交，履次统兵战西北，大宋皇帝给我青眼，朝廷重臣敬我三分。</w:t>
      </w:r>
    </w:p>
    <w:p>
      <w:pPr>
        <w:ind w:left="0" w:right="0" w:firstLine="560"/>
        <w:spacing w:before="450" w:after="450" w:line="312" w:lineRule="auto"/>
      </w:pPr>
      <w:r>
        <w:rPr>
          <w:rFonts w:ascii="宋体" w:hAnsi="宋体" w:eastAsia="宋体" w:cs="宋体"/>
          <w:color w:val="000"/>
          <w:sz w:val="28"/>
          <w:szCs w:val="28"/>
        </w:rPr>
        <w:t xml:space="preserve">　　对，看到这儿，您应该知道我说的是谁了，他就是水浒传里的大反派，和蔡京狼狈为奸的北宋宦官童贯。童贯在太监行里是个极为特殊的人物，他虽然阳器被割，却没有娘炮的模样。声如洪钟，其劲如铁。不知撞了什么邪，脸上竟然还长出了几根胡子。有了这个优势，皇宫里上到妃嫔宠姬下到宫人仕女，都对他很有好感，再说老童这个人，他生性豪爽，不惜钱财与众人结交，度量很大，从不为小小是非而计较，宫廷内外都喜欢他，他赢得了良好的人际关系。</w:t>
      </w:r>
    </w:p>
    <w:p>
      <w:pPr>
        <w:ind w:left="0" w:right="0" w:firstLine="560"/>
        <w:spacing w:before="450" w:after="450" w:line="312" w:lineRule="auto"/>
      </w:pPr>
      <w:r>
        <w:rPr>
          <w:rFonts w:ascii="宋体" w:hAnsi="宋体" w:eastAsia="宋体" w:cs="宋体"/>
          <w:color w:val="000"/>
          <w:sz w:val="28"/>
          <w:szCs w:val="28"/>
        </w:rPr>
        <w:t xml:space="preserve">　　童贯善于逢迎、懂得溜须拍马的本领在端王赵佶即位后才发挥的淋漓尽致，赵佶就是那个爱足球爱国画并因娱乐至死而亡命他乡的宋徽宗。徽宗时，童贯主持枢密院，掌握兵权近二十年，他与宰相蔡京互为表里，相互勾结，权势之大，百年少有。由于蔡京是个男人，被称为公相;而童贯是阉人，所以被称媪相，现代汉语即母相。</w:t>
      </w:r>
    </w:p>
    <w:p>
      <w:pPr>
        <w:ind w:left="0" w:right="0" w:firstLine="560"/>
        <w:spacing w:before="450" w:after="450" w:line="312" w:lineRule="auto"/>
      </w:pPr>
      <w:r>
        <w:rPr>
          <w:rFonts w:ascii="宋体" w:hAnsi="宋体" w:eastAsia="宋体" w:cs="宋体"/>
          <w:color w:val="000"/>
          <w:sz w:val="28"/>
          <w:szCs w:val="28"/>
        </w:rPr>
        <w:t xml:space="preserve">　　徽宗赵佶继位称帝后，觉得天下再也没人能压制自己艺术细胞的生长了，他就派童贯去寻访天下名画，以供他观摩学习。当时引领大宋艺术潮流的是江浙大地，童贯就亲自去办差，不敢有丝毫疏忽，他努力工作，把苏杭一带的先朝名画和当时杰作源源不断送入宫廷。宋徽宗大饱眼福之后，对这位高大威猛办差得力的童使者满怀欣赏。</w:t>
      </w:r>
    </w:p>
    <w:p>
      <w:pPr>
        <w:ind w:left="0" w:right="0" w:firstLine="560"/>
        <w:spacing w:before="450" w:after="450" w:line="312" w:lineRule="auto"/>
      </w:pPr>
      <w:r>
        <w:rPr>
          <w:rFonts w:ascii="宋体" w:hAnsi="宋体" w:eastAsia="宋体" w:cs="宋体"/>
          <w:color w:val="000"/>
          <w:sz w:val="28"/>
          <w:szCs w:val="28"/>
        </w:rPr>
        <w:t xml:space="preserve">　　不久，童贯在杭州遇到了逐臣蔡京，老蔡是个见风使舵的投机分子，估计日本人看到他都得竖起大拇哥说：蔡桑，狡猾大大的。在宋神宗时，他跟随王安石参与变法，在元佑老臣执政时，时任开封府尹的他第一时间尽废新法，还得到大佬司马光的点赞。到哲宗绍圣年间，以章惇为首的新党得势，他便以迅雷不及掩耳之势快速转头。这个毫无政治原则的混蛋政客在徽宗继位之初，刚刚被太后赶出京城，到杭州任职。童贯来杭州便与蔡京结交，没成想一见如故，相谈甚欢。童贯就借机举荐蔡京。</w:t>
      </w:r>
    </w:p>
    <w:p>
      <w:pPr>
        <w:ind w:left="0" w:right="0" w:firstLine="560"/>
        <w:spacing w:before="450" w:after="450" w:line="312" w:lineRule="auto"/>
      </w:pPr>
      <w:r>
        <w:rPr>
          <w:rFonts w:ascii="宋体" w:hAnsi="宋体" w:eastAsia="宋体" w:cs="宋体"/>
          <w:color w:val="000"/>
          <w:sz w:val="28"/>
          <w:szCs w:val="28"/>
        </w:rPr>
        <w:t xml:space="preserve">　　恰巧，蔡京也精通绘画和书法，本来还是北宋四大书法家之一呢，后来因为声名太臭，他的席位被时人换成了同族名家蔡襄。徽宗偏爱艺术家，童贯又愿意捧这位朋友，再者人要是撞运吃老母鸡都不塞牙，那时朝廷里新旧两党斗争激烈，徽宗隔岸观火，以调停两党关系为由，先罢黜宰相韩忠彦，又降曾布之职，于崇宁元年七月任命蔡京为相。蔡京此时又以变法为名，反攻倒算，大肆迫害元佑党人，生者贬职而死者追贬其谥。不仅如此，看似与他有相同路线的改革派如章惇，也被疯狂攻击，流放千里，大宋朝中乌烟瘴气。</w:t>
      </w:r>
    </w:p>
    <w:p>
      <w:pPr>
        <w:ind w:left="0" w:right="0" w:firstLine="560"/>
        <w:spacing w:before="450" w:after="450" w:line="312" w:lineRule="auto"/>
      </w:pPr>
      <w:r>
        <w:rPr>
          <w:rFonts w:ascii="宋体" w:hAnsi="宋体" w:eastAsia="宋体" w:cs="宋体"/>
          <w:color w:val="000"/>
          <w:sz w:val="28"/>
          <w:szCs w:val="28"/>
        </w:rPr>
        <w:t xml:space="preserve">　　可故事的主人公童贯却因为对蔡京有恩，又与其臭味相投而混的顺风顺水，两人心照不宣，一个主外一个主内，合作很愉快。</w:t>
      </w:r>
    </w:p>
    <w:p>
      <w:pPr>
        <w:ind w:left="0" w:right="0" w:firstLine="560"/>
        <w:spacing w:before="450" w:after="450" w:line="312" w:lineRule="auto"/>
      </w:pPr>
      <w:r>
        <w:rPr>
          <w:rFonts w:ascii="宋体" w:hAnsi="宋体" w:eastAsia="宋体" w:cs="宋体"/>
          <w:color w:val="000"/>
          <w:sz w:val="28"/>
          <w:szCs w:val="28"/>
        </w:rPr>
        <w:t xml:space="preserve">　　蔡京担任宰相后立刻策划对西北用兵，在当时，将军们统兵作战是个苦差事，不仅危险又费力不讨好，可太监们去做监军却是个大肥差，既能立功扬名又能掌握权力。蔡京就向徽宗夸奖童贯，说他既忠诚又勇敢，还懂得陕甘地形，是可遇而不可求的监军人选。徽宗采纳了这个建议，马上命王厚为将军，和童贯两人率十万大军出发。</w:t>
      </w:r>
    </w:p>
    <w:p>
      <w:pPr>
        <w:ind w:left="0" w:right="0" w:firstLine="560"/>
        <w:spacing w:before="450" w:after="450" w:line="312" w:lineRule="auto"/>
      </w:pPr>
      <w:r>
        <w:rPr>
          <w:rFonts w:ascii="宋体" w:hAnsi="宋体" w:eastAsia="宋体" w:cs="宋体"/>
          <w:color w:val="000"/>
          <w:sz w:val="28"/>
          <w:szCs w:val="28"/>
        </w:rPr>
        <w:t xml:space="preserve">　　军队刚刚行进到湟川一带，京城里突然发生大火，徽宗认为是不祥之兆，便派人迅速赶到军营传命，令童贯等停止行军原地待命。可这时的童贯呢，也是邀功心切，吃了熊心豹子胆，他掩藏诏令，继续行军。可谁想到这小子，不知是运气太好还是真有奇才，连连收复四座城池，算是立了大功，也为朝廷大火冲了晦气。因此，他被提升为景福殿使、襄州观察使。观察使在当时是一项特殊荣誉，以太监的身份担任此职务，童贯公公是第一个，你说童贯牛不牛。</w:t>
      </w:r>
    </w:p>
    <w:p>
      <w:pPr>
        <w:ind w:left="0" w:right="0" w:firstLine="560"/>
        <w:spacing w:before="450" w:after="450" w:line="312" w:lineRule="auto"/>
      </w:pPr>
      <w:r>
        <w:rPr>
          <w:rFonts w:ascii="宋体" w:hAnsi="宋体" w:eastAsia="宋体" w:cs="宋体"/>
          <w:color w:val="000"/>
          <w:sz w:val="28"/>
          <w:szCs w:val="28"/>
        </w:rPr>
        <w:t xml:space="preserve">　　到了后来，徽宗还想授予童贯开府仪同三司的荣誉，这实在太荒唐，连蔡京也出面阻拦了，其他朝中大臣显然也不能答应。可这一点也抹杀不了徽宗对童贯公公的爱和信任。</w:t>
      </w:r>
    </w:p>
    <w:p>
      <w:pPr>
        <w:ind w:left="0" w:right="0" w:firstLine="560"/>
        <w:spacing w:before="450" w:after="450" w:line="312" w:lineRule="auto"/>
      </w:pPr>
      <w:r>
        <w:rPr>
          <w:rFonts w:ascii="宋体" w:hAnsi="宋体" w:eastAsia="宋体" w:cs="宋体"/>
          <w:color w:val="000"/>
          <w:sz w:val="28"/>
          <w:szCs w:val="28"/>
        </w:rPr>
        <w:t xml:space="preserve">　　政和元年，老童但任检校太尉，徽宗向群臣提出要求，要求派童贯出使契丹，就是到互为平等外交主体的大辽国搞外交。正直的大臣极力反对：操!派个太监去当外交官，不是让人家嘲笑吗，我们大宋朝廷又不是没人了。而徽宗微微一笑很倾城，说：契丹人听说老童打败了羌人十分佩服，想见见他，所以朕才如此决定。</w:t>
      </w:r>
    </w:p>
    <w:p>
      <w:pPr>
        <w:ind w:left="0" w:right="0" w:firstLine="560"/>
        <w:spacing w:before="450" w:after="450" w:line="312" w:lineRule="auto"/>
      </w:pPr>
      <w:r>
        <w:rPr>
          <w:rFonts w:ascii="宋体" w:hAnsi="宋体" w:eastAsia="宋体" w:cs="宋体"/>
          <w:color w:val="000"/>
          <w:sz w:val="28"/>
          <w:szCs w:val="28"/>
        </w:rPr>
        <w:t xml:space="preserve">    群臣无语，童贯果然以太监的身份出访了辽国，而且不辱使命，回家之后他觉得立了奇功，有了政治资本，就更加目中无人，嚣张跋扈。徽宗对他也更加宠信，让他以太尉的身份兼任陕西、河东、河北宣抚使，又主管枢密院，节制九镇，被封为太傅、晋国公。你看，比起那些今天无知无畏废立皇帝明天就莫名其妙被人杀死的傻太监来，童贯的人生经历是不是开了挂，作为一个被割掉阳器入了内宫的男人来说，事业如此，夫复何求。</w:t>
      </w:r>
    </w:p>
    <w:p>
      <w:pPr>
        <w:ind w:left="0" w:right="0" w:firstLine="560"/>
        <w:spacing w:before="450" w:after="450" w:line="312" w:lineRule="auto"/>
      </w:pPr>
      <w:r>
        <w:rPr>
          <w:rFonts w:ascii="宋体" w:hAnsi="宋体" w:eastAsia="宋体" w:cs="宋体"/>
          <w:color w:val="000"/>
          <w:sz w:val="28"/>
          <w:szCs w:val="28"/>
        </w:rPr>
        <w:t xml:space="preserve">　　可是，多行不义必自毙是人生的道理，童太尉也不能例外，他残酷镇压方腊起义后，内心极度膨胀，于是轻开战端，率兵攻辽。可惨淡兵败，童公公只能打碎了牙往肚里咽，他只好利用权势转嫁罪过，然后对于战事闭口不提。不出几年，金国灭辽，完成了老童日思夜想而未完成的事业，可金人一鼓作气往南行军，并不给虚弱的大宋留下喘气之机，童贯只好扔下太原临阵脱逃。太原太守张孝纯问他：金人大军南下，大人您不守土作战，怎么能逃跑呢?童贯这时候怂了，反驳说：我是宣抚使，要我守土，你们的将军是干什么吃的?你看，他为了活命所持的这一套说辞，果然符合我们对太监的一贯印象：足够无耻。</w:t>
      </w:r>
    </w:p>
    <w:p>
      <w:pPr>
        <w:ind w:left="0" w:right="0" w:firstLine="560"/>
        <w:spacing w:before="450" w:after="450" w:line="312" w:lineRule="auto"/>
      </w:pPr>
      <w:r>
        <w:rPr>
          <w:rFonts w:ascii="宋体" w:hAnsi="宋体" w:eastAsia="宋体" w:cs="宋体"/>
          <w:color w:val="000"/>
          <w:sz w:val="28"/>
          <w:szCs w:val="28"/>
        </w:rPr>
        <w:t xml:space="preserve">　　童贯不战而逃，直接导致了宋军迅速崩溃，这引起了朝野上下的愤怒。宋钦宗迫于大臣的压力。把他一贬再贬，不久又为了收复民意，列出童贯十大罪状，并派御史将其诛杀于流放途中。到此，关于一个强势太监的传奇故事就结束了，你看，他的一生虽然没像魏忠贤一样既当九千岁又有知名度，但也是险象环生丰富多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2026-04-29T05:54:46+08:00</dcterms:created>
  <dcterms:modified xsi:type="dcterms:W3CDTF">2026-04-29T05:54:46+08:00</dcterms:modified>
</cp:coreProperties>
</file>

<file path=docProps/custom.xml><?xml version="1.0" encoding="utf-8"?>
<Properties xmlns="http://schemas.openxmlformats.org/officeDocument/2006/custom-properties" xmlns:vt="http://schemas.openxmlformats.org/officeDocument/2006/docPropsVTypes"/>
</file>