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爱迪生：发明巨擘与不屈不挠的探索者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生平事迹，来深入探索这位传奇人物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一、早年生涯：自学成才的奇迹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于1847年的美国俄亥俄州，家境贫寒，只接受了三个月的正规教育便被学校认为“不适合学习”。然而，这并未阻挡他对知识的渴望。在母亲的指导下，他开始自学，广泛涉猎各类书籍，尤其是科学和技术领域。这种自学成才的经历，不仅培养了他对知识的热爱，也塑造了他坚韧不拔、勇于探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二、发明之路：不懈追求与卓越成就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生涯堪称传奇。他拥有白炽灯、留声机、电影放映机等多项发明专利，这些发明不仅改变了人们的生活方式，也推动了科技的进步。然而，爱迪生的发明之路并非一帆风顺。他经历了无数次的失败和挫折，但从未放弃。他坚信“天才就是1%的灵感加上99%的汗水”，这种不屈不挠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三、企业家精神：将发明转化为商业价值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不仅是一位伟大的发明家，更是一位富有远见的企业家。他创建了门洛帕克实验室，这是世界上第一个工业研究实验室，为后来的科学研究和技术创新提供了模板。此外，他还成立了多家公司，将自己的发明转化为商业价值，推动了科技的商业化进程。爱迪生的企业家精神，不仅让他获得了经济上的成功，也为科技的普及和应用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四、人格魅力：谦逊、勤奋与乐观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格魅力同样令人钦佩。他谦逊待人，善于倾听他人的意见和建议。他勤奋工作，经常连续工作数十小时，甚至忘记吃饭和睡觉。他乐观向上，面对失败和挫折从不气馁，总是以积极的态度面对挑战。这些品质，不仅让他成为了伟大的发明家和企业家，也让他成为了人们心中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五、后世影响：永恒的传奇与不朽的遗产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生平和成就，对后世产生了深远的影响。他的名字与发明和创新紧密相连，成为了科学和技术领域的象征。他的故事和人生哲学，激励着无数后来者勇于探索未知世界，不断追求创新和进步。此外，爱迪生的发明和贡献，也为人类社会的进步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