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美国的圈地运动 圈地运动与自耕农有何关系</w:t>
      </w:r>
      <w:bookmarkEnd w:id="1"/>
    </w:p>
    <w:p>
      <w:pPr>
        <w:jc w:val="center"/>
        <w:spacing w:before="0" w:after="450"/>
      </w:pPr>
      <w:r>
        <w:rPr>
          <w:rFonts w:ascii="Arial" w:hAnsi="Arial" w:eastAsia="Arial" w:cs="Arial"/>
          <w:color w:val="999999"/>
          <w:sz w:val="20"/>
          <w:szCs w:val="20"/>
        </w:rPr>
        <w:t xml:space="preserve">来源：网络  作者：紫芸轻舞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当时在英国产生了非常大的影响，许多农民因此而没有了土地，而资产阶级则因为谋取暴力获得了更多的钱财，而历史上在评价圈地运动的时候则说明了这场运动的严重性，那么历史是如何评价圈地运动的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评价圈地运动可以从两个方面来说明，首先是有利的一个方面，当时圈地运动让更多的牧场和农场出现，这些都为资本主义之后的发展奠定了原有的资本和基础，同时在经济飞速发展的情况下也让民主革命加快了爆发的速度。所以说这场运动是十分有利于资本主义发展的，当时资本主义代表着大部分人以及国家的利益，这也就说明圈地运动对于国家来说也是利益非常大的，在近代历史上这场运动也占据着非常重要的地位，不管是当时的人还是后世的人都不能否定圈地运动的积极意义。</w:t>
      </w:r>
    </w:p>
    <w:p>
      <w:pPr>
        <w:ind w:left="0" w:right="0" w:firstLine="560"/>
        <w:spacing w:before="450" w:after="450" w:line="312" w:lineRule="auto"/>
      </w:pPr>
      <w:r>
        <w:rPr>
          <w:rFonts w:ascii="宋体" w:hAnsi="宋体" w:eastAsia="宋体" w:cs="宋体"/>
          <w:color w:val="000"/>
          <w:sz w:val="28"/>
          <w:szCs w:val="28"/>
        </w:rPr>
        <w:t xml:space="preserve">　　与此同时农民们却被圈地运动影响的有家不能回，有地不能耕种，因此也可以看出这次的活动让农民们非常的不满意，因为这个原因农民们在评价圈地运动的时候非常的抵触。地主阶级将土地大部分的圈定在一起，从而提高自己的经济利益，相反农民们没有了使用的权利就代表着他们没有生存的空间和方式，所以当时出现了两条农民的归宿。一条是用自己的劳动力赚取生活的费用，他们大多数都涌动到为这些农场主以及牧场主劳动，而另一方面则出现了大批的流民。这样一来农民的生活要比之前还要辛苦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2026-04-29T07:14:45+08:00</dcterms:created>
  <dcterms:modified xsi:type="dcterms:W3CDTF">2026-04-29T07:14:45+08:00</dcterms:modified>
</cp:coreProperties>
</file>

<file path=docProps/custom.xml><?xml version="1.0" encoding="utf-8"?>
<Properties xmlns="http://schemas.openxmlformats.org/officeDocument/2006/custom-properties" xmlns:vt="http://schemas.openxmlformats.org/officeDocument/2006/docPropsVTypes"/>
</file>