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三国崔州平的才华为什么能得到诸葛亮的赏识</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崔州平，原名崔钧，是三国时期人。因他的父亲崔烈花钱买了个太尉，他对于他父亲的行为很不齿，说他父亲浑身都是铜臭味，他的父亲崔烈举起棍子就要打他，口中骂着崔州平是个不孝子，崔州平哪是个肯乖乖挨打的人，边跑边用舜侍奉他父亲的典故来顶撞崔烈，崔...</w:t>
      </w:r>
    </w:p>
    <w:p>
      <w:pPr>
        <w:ind w:left="0" w:right="0" w:firstLine="560"/>
        <w:spacing w:before="450" w:after="450" w:line="312" w:lineRule="auto"/>
      </w:pPr>
      <w:r>
        <w:rPr>
          <w:rFonts w:ascii="宋体" w:hAnsi="宋体" w:eastAsia="宋体" w:cs="宋体"/>
          <w:color w:val="000"/>
          <w:sz w:val="28"/>
          <w:szCs w:val="28"/>
        </w:rPr>
        <w:t xml:space="preserve">　　崔州平，原名崔钧，是三国时期人。因他的父亲崔烈花钱买了个太尉，他对于他父亲的行为很不齿，说他父亲浑身都是铜臭味，他的父亲崔烈举起棍子就要打他，口中骂着崔州平是个不孝子，崔州平哪是个肯乖乖挨打的人，边跑边用舜侍奉他父亲的典故来顶撞崔烈，崔州平与他的父亲崔烈的关系自此事之后变得很恶劣。</w:t>
      </w:r>
    </w:p>
    <w:p>
      <w:pPr>
        <w:ind w:left="0" w:right="0" w:firstLine="560"/>
        <w:spacing w:before="450" w:after="450" w:line="312" w:lineRule="auto"/>
      </w:pPr>
      <w:r>
        <w:rPr>
          <w:rFonts w:ascii="宋体" w:hAnsi="宋体" w:eastAsia="宋体" w:cs="宋体"/>
          <w:color w:val="000"/>
          <w:sz w:val="28"/>
          <w:szCs w:val="28"/>
        </w:rPr>
        <w:t xml:space="preserve">　　崔州平雕像</w:t>
      </w:r>
    </w:p>
    <w:p>
      <w:pPr>
        <w:ind w:left="0" w:right="0" w:firstLine="560"/>
        <w:spacing w:before="450" w:after="450" w:line="312" w:lineRule="auto"/>
      </w:pPr>
      <w:r>
        <w:rPr>
          <w:rFonts w:ascii="宋体" w:hAnsi="宋体" w:eastAsia="宋体" w:cs="宋体"/>
          <w:color w:val="000"/>
          <w:sz w:val="28"/>
          <w:szCs w:val="28"/>
        </w:rPr>
        <w:t xml:space="preserve">　　被赶出门外的崔州平随即浪迹天涯广交好友。献帝初期，他与袁绍一起在山东起兵，讨伐董卓，董卓一怒之下便将他的父亲崔烈给抓进了监狱，他父亲崔烈最后也死在了监狱，死于董卓之手。后来崔州平认识了诸葛亮、石广元、孟公威和徐元直等人，且甚是投缘，诸葛亮排行老大，崔州平排行老二。后人还将崔州平、石广元、孟公威和徐元直一并称为是“诸葛四友”，当时的诸葛亮极其自负，更将自己比作是管仲、乐毅，当时的人都笑他太自信，只有崔州平和徐元直觉得诸葛亮确实可以与管仲和乐毅并提。再后来，刘备三顾茅庐请诸葛亮出山，诸葛亮被刘备的诚意打动，随刘备出山。</w:t>
      </w:r>
    </w:p>
    <w:p>
      <w:pPr>
        <w:ind w:left="0" w:right="0" w:firstLine="560"/>
        <w:spacing w:before="450" w:after="450" w:line="312" w:lineRule="auto"/>
      </w:pPr>
      <w:r>
        <w:rPr>
          <w:rFonts w:ascii="宋体" w:hAnsi="宋体" w:eastAsia="宋体" w:cs="宋体"/>
          <w:color w:val="000"/>
          <w:sz w:val="28"/>
          <w:szCs w:val="28"/>
        </w:rPr>
        <w:t xml:space="preserve">　　其实在刘备初次去请诸葛亮的时候，偶遇过崔州平，当时刘备见崔州平气宇轩昂，一副大有智慧的模样，错把崔州平认为是诸葛亮，经过崔州平的解释，才知道自己认错了人。后来诸葛亮则成为了蜀国的丞相，石广元、孟公威和徐元直三人也都去了魏国做官，而“诸葛四友”中的崔州平却不知所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常言道：人以群分，物以类聚。崔州平既然能与诸葛亮、徐元直等人为友，即说明他是才华的，而且他的才华能够得到诸葛亮等人的赏识，不然也不会与之深交，更不会与之谈论天下之事。</w:t>
      </w:r>
    </w:p>
    <w:p>
      <w:pPr>
        <w:ind w:left="0" w:right="0" w:firstLine="560"/>
        <w:spacing w:before="450" w:after="450" w:line="312" w:lineRule="auto"/>
      </w:pPr>
      <w:r>
        <w:rPr>
          <w:rFonts w:ascii="宋体" w:hAnsi="宋体" w:eastAsia="宋体" w:cs="宋体"/>
          <w:color w:val="000"/>
          <w:sz w:val="28"/>
          <w:szCs w:val="28"/>
        </w:rPr>
        <w:t xml:space="preserve">　　崔州平像</w:t>
      </w:r>
    </w:p>
    <w:p>
      <w:pPr>
        <w:ind w:left="0" w:right="0" w:firstLine="560"/>
        <w:spacing w:before="450" w:after="450" w:line="312" w:lineRule="auto"/>
      </w:pPr>
      <w:r>
        <w:rPr>
          <w:rFonts w:ascii="宋体" w:hAnsi="宋体" w:eastAsia="宋体" w:cs="宋体"/>
          <w:color w:val="000"/>
          <w:sz w:val="28"/>
          <w:szCs w:val="28"/>
        </w:rPr>
        <w:t xml:space="preserve">　　在诸葛亮把自己比作管仲和乐毅的时候，人们常常会笑诸葛亮不知天高地厚，只有崔州平和徐元直两人深深的认为诸葛亮的计谋真的能够与管仲和乐毅较上一较，后来诸葛亮确实用自己的谋略打了不少漂亮的仗，这说明崔州平有识人之才。</w:t>
      </w:r>
    </w:p>
    <w:p>
      <w:pPr>
        <w:ind w:left="0" w:right="0" w:firstLine="560"/>
        <w:spacing w:before="450" w:after="450" w:line="312" w:lineRule="auto"/>
      </w:pPr>
      <w:r>
        <w:rPr>
          <w:rFonts w:ascii="宋体" w:hAnsi="宋体" w:eastAsia="宋体" w:cs="宋体"/>
          <w:color w:val="000"/>
          <w:sz w:val="28"/>
          <w:szCs w:val="28"/>
        </w:rPr>
        <w:t xml:space="preserve">　　在刘备三顾茅庐请诸葛亮出山时，曾偶遇崔州平，最初还没见到诸葛亮本人的刘备看到崔州平时，见崔州平气宇轩昂、飘逸潇洒，更是一副怀有大智慧的模样，竟误把崔州平当成了诸葛亮，后来才知自己认错了。人常说肚子里有东西了你的气质也就自然跟着上去了，若是崔州平没有才华，再怎么装也装不出来疑似诸葛亮那般有智慧的人，更不会让刘备认错。</w:t>
      </w:r>
    </w:p>
    <w:p>
      <w:pPr>
        <w:ind w:left="0" w:right="0" w:firstLine="560"/>
        <w:spacing w:before="450" w:after="450" w:line="312" w:lineRule="auto"/>
      </w:pPr>
      <w:r>
        <w:rPr>
          <w:rFonts w:ascii="宋体" w:hAnsi="宋体" w:eastAsia="宋体" w:cs="宋体"/>
          <w:color w:val="000"/>
          <w:sz w:val="28"/>
          <w:szCs w:val="28"/>
        </w:rPr>
        <w:t xml:space="preserve">　　刘备邀崔州平出山共谋大事时，被崔州平一句无意功名巧妙的给回绝了。不是他有多自负，而是他将天下大势看得清楚，有些事不是人为就能改变的，自以为走上了一条可以改命的路，到最后才知是命运早已安排好的劫。崔州平在得知诸葛亮随刘备出山后，更是长叹一声，说诸葛亮虽然投了个靠谱的主子，但却在一个错误的时间里，似乎他早已料到了诸葛亮的结局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2026-01-22T15:59:01+08:00</dcterms:created>
  <dcterms:modified xsi:type="dcterms:W3CDTF">2026-01-22T15:59:01+08:00</dcterms:modified>
</cp:coreProperties>
</file>

<file path=docProps/custom.xml><?xml version="1.0" encoding="utf-8"?>
<Properties xmlns="http://schemas.openxmlformats.org/officeDocument/2006/custom-properties" xmlns:vt="http://schemas.openxmlformats.org/officeDocument/2006/docPropsVTypes"/>
</file>