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揭秘唐高祖李渊是如何建立唐朝帝国的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唐高祖是谁　　唐高祖是谁?唐高祖一般指唐朝开国皇帝李渊。唐高祖李渊，字叔德，陇西成纪人，祖籍邢州。唐高祖李渊出身在北周的一个贵族家庭，七岁的时候就被封为唐国公。等到隋炀帝即位后，李渊又担任过荥阳和楼烦这两郡的太守。隋末天下大乱，李渊起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是谁?唐高祖一般指唐朝开国皇帝李渊。唐高祖李渊，字叔德，陇西成纪人，祖籍邢州。唐高祖李渊出身在北周的一个贵族家庭，七岁的时候就被封为唐国公。等到隋炀帝即位后，李渊又担任过荥阳和楼烦这两郡的太守。隋末天下大乱，李渊起兵攻占长安城。义宁二年，李渊接受隋恭帝的禅让称帝，建立唐朝，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是十六国时期西凉开国君主的后裔，家族显赫。李渊的祖父李虎，是西魏时期八柱国之一。李渊的父亲李昞是北周时期的御史大夫和柱国大将军，被封为是唐国公。李渊的母亲是隋文帝独孤皇后的姐姐。北周天和元年，李渊出生在长安。在李渊七岁时父亲去世，他袭封为唐国公。李渊长大后，宽容待人，性格开朗，为人十分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元年。隋文帝建立隋朝。隋文帝任命李渊为千牛备身，即皇帝的禁卫武官。由于李渊的姨母是隋文帝的皇后，所以隋文帝十分器重李渊，先后让他担任过谯州、陇州、岐州的刺史。李渊在隋炀帝即位的初期做了荥阳和楼烦这两郡的太守，后来又被任命为卫尉少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三年，李渊被任命为太原留守、晋阳宫监，成为地区的最高执行长官。李渊奉命出兵征讨飞贼，与飞贼在雀鼠谷交战，李渊大获全胜。在镇压农民起义的过程中，李渊招降纳叛，不断扩充自己的实力。李渊的儿子李世民知道隋朝必定会灭亡，于是暗中结交豪杰，网罗各路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宁二年，唐高祖李渊接受隋恭帝的禅让称帝，建立唐朝，统一全国。武德九年，玄武门之变后，李渊退位，禅位给儿子李世民。在唐高祖李渊统治的八年里，他从政治、军事、经济、文化、宗教等方面对国家进行了规划和改变，一方面能够让国家快速发展，另一方面以此来巩固和加强自己的政权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体制方面，李渊继承了隋朝的体系，但同时又有一些发展和改变。唐朝中央建立了三省六部二十四司。各个部门职责分明，相互牵制，能够有利于加强中央集权。地方的政权机构分为两级，即州和县，长官分别是刺史和县令。刺史每年需要巡查各县，考核官员政绩，同时还要推举人才。而县令负责一个县的事务，官虽小但是事情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军事制度是府兵制，这种制度起源于西魏时期，经过北周、隋朝，一直沿用到唐朝。在太原起兵之时，李渊就逐步将自己手下的军队纳入到了府兵制当中。府兵制将练兵权和领兵权进行分离，能够有效防止将领拥兵自重对抗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方面，唐朝赋役制度主要是均田制和租庸调制。均田制对土地的买卖做了限制，官僚和贵族的赐田可以进行买卖，老百姓因为贫穷无法办理丧事的时候可以卖掉永业田，从人多地少的地方搬迁到人少地多的地方时也可以卖掉永业田。在实行均田制的基础上，唐高祖李渊又实行了租庸调制，这种制度更有利于农民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