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在将星云集的中国古代谁才能称得上是第一名将？</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w:t>
      </w:r>
    </w:p>
    <w:p>
      <w:pPr>
        <w:ind w:left="0" w:right="0" w:firstLine="560"/>
        <w:spacing w:before="450" w:after="450" w:line="312" w:lineRule="auto"/>
      </w:pPr>
      <w:r>
        <w:rPr>
          <w:rFonts w:ascii="宋体" w:hAnsi="宋体" w:eastAsia="宋体" w:cs="宋体"/>
          <w:color w:val="000"/>
          <w:sz w:val="28"/>
          <w:szCs w:val="28"/>
        </w:rPr>
        <w:t xml:space="preserve">　　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堪称中国古代第一名将呢?有一种观点认为，中国古代第一名将是吴起。战国初期著名的政治改革家，卓越的军事家、统帅、军事改革家。</w:t>
      </w:r>
    </w:p>
    <w:p>
      <w:pPr>
        <w:ind w:left="0" w:right="0" w:firstLine="560"/>
        <w:spacing w:before="450" w:after="450" w:line="312" w:lineRule="auto"/>
      </w:pPr>
      <w:r>
        <w:rPr>
          <w:rFonts w:ascii="宋体" w:hAnsi="宋体" w:eastAsia="宋体" w:cs="宋体"/>
          <w:color w:val="000"/>
          <w:sz w:val="28"/>
          <w:szCs w:val="28"/>
        </w:rPr>
        <w:t xml:space="preserve">　　吴起所著的《吴起兵法》堪称可与《孙子兵法》相提并论的古代军事著作。据史料记载，魏文侯曾问大夫李悝吴起的为人。李悝认为吴起虽然好色且贪婪成性，但是善于用兵，具有智慧谋略。另外，吴起在士卒 中很受拥戴，为人廉洁，待人公正，因此魏文侯任命他为西河守将，抗拒秦国和韩国。吴起镇守西河期间，“曾与诸侯大战七十六，全胜六十四”、“辟土四面，拓地千里”，尤其是在阴晋之战中表现出色。阴晋之战是中国战争史上一次以少胜多的著名战役。周安王十三年，吴起带领魏军五万，击败了五十万秦军，使魏国成为战国初期最强大的诸侯国。</w:t>
      </w:r>
    </w:p>
    <w:p>
      <w:pPr>
        <w:ind w:left="0" w:right="0" w:firstLine="560"/>
        <w:spacing w:before="450" w:after="450" w:line="312" w:lineRule="auto"/>
      </w:pPr>
      <w:r>
        <w:rPr>
          <w:rFonts w:ascii="宋体" w:hAnsi="宋体" w:eastAsia="宋体" w:cs="宋体"/>
          <w:color w:val="000"/>
          <w:sz w:val="28"/>
          <w:szCs w:val="28"/>
        </w:rPr>
        <w:t xml:space="preserve">　　还有一种说法，中国古代第一名将是孙武。孙武，春秋末期吴国军事家。孙武，字长卿，后人尊称其为孙子、孙武子。史记中记载，孙武祖先陈国公子完曾因躲避内乱而逃至齐国，后称田氏。而后，孙武祖父田书在任齐国大夫之时，因讨伐有功，被齐景公赐姓孙氏。</w:t>
      </w:r>
    </w:p>
    <w:p>
      <w:pPr>
        <w:ind w:left="0" w:right="0" w:firstLine="560"/>
        <w:spacing w:before="450" w:after="450" w:line="312" w:lineRule="auto"/>
      </w:pPr>
      <w:r>
        <w:rPr>
          <w:rFonts w:ascii="宋体" w:hAnsi="宋体" w:eastAsia="宋体" w:cs="宋体"/>
          <w:color w:val="000"/>
          <w:sz w:val="28"/>
          <w:szCs w:val="28"/>
        </w:rPr>
        <w:t xml:space="preserve">　　周敬王十四年，乘楚国兵力疲惫松懈之机，吴王听从孙武等人的建议，以蔡、唐军为前导，率军从楚国守备薄弱的东北部采取迂回战术进行突然袭击一举攻入楚国都郢，楚国因此丧失了争霸力量。正如《史记·伍子胥列传》中所述，吴国“西破强楚，北威齐、晋，南服越人”，以一隅之地而称霸，孙武起了重要作用。</w:t>
      </w:r>
    </w:p>
    <w:p>
      <w:pPr>
        <w:ind w:left="0" w:right="0" w:firstLine="560"/>
        <w:spacing w:before="450" w:after="450" w:line="312" w:lineRule="auto"/>
      </w:pPr>
      <w:r>
        <w:rPr>
          <w:rFonts w:ascii="宋体" w:hAnsi="宋体" w:eastAsia="宋体" w:cs="宋体"/>
          <w:color w:val="000"/>
          <w:sz w:val="28"/>
          <w:szCs w:val="28"/>
        </w:rPr>
        <w:t xml:space="preserve">　　此外，孙武的《孙子兵法》被誉为“兵学圣典”，是我国最早的兵法，置于《武经七书》之首。《孙子兵法》首次较为系统地涉及了战争全局问题，第一次提出“知彼知己，百战不殆”这一适用于战争的普遍规律，其中很多作战指导原则对今天仍有科学价值，是一部不朽的军事著作。</w:t>
      </w:r>
    </w:p>
    <w:p>
      <w:pPr>
        <w:ind w:left="0" w:right="0" w:firstLine="560"/>
        <w:spacing w:before="450" w:after="450" w:line="312" w:lineRule="auto"/>
      </w:pPr>
      <w:r>
        <w:rPr>
          <w:rFonts w:ascii="宋体" w:hAnsi="宋体" w:eastAsia="宋体" w:cs="宋体"/>
          <w:color w:val="000"/>
          <w:sz w:val="28"/>
          <w:szCs w:val="28"/>
        </w:rPr>
        <w:t xml:space="preserve">　　另外一种看法认为，韩信应该被称为中国古代第一名将。韩信是西汉的开国功臣，中国历史上杰出的军事家，“汉初三杰”之一。韩信著有兵书三篇，现已失传。楚汉之间开战，韩信率领数万兵将，开辟北方战场。史料中是这样记载的，破魏之战，针对魏军部署，佯做正面渡河之势，却暗从侧后偷渡攻其不备，俘获魏王豹。井径之战，背水为阵，使将士死地求生，人自为战，大破赵军。淮水之战，借助河水，分割楚军，将齐、楚联军各个击灭。汉高祖四年二月，刘邦封韩信为齐王。垓下之战中，韩信参与指挥，一举击灭楚军。他的用兵之道，深为后世兵家推崇。</w:t>
      </w:r>
    </w:p>
    <w:p>
      <w:pPr>
        <w:ind w:left="0" w:right="0" w:firstLine="560"/>
        <w:spacing w:before="450" w:after="450" w:line="312" w:lineRule="auto"/>
      </w:pPr>
      <w:r>
        <w:rPr>
          <w:rFonts w:ascii="宋体" w:hAnsi="宋体" w:eastAsia="宋体" w:cs="宋体"/>
          <w:color w:val="000"/>
          <w:sz w:val="28"/>
          <w:szCs w:val="28"/>
        </w:rPr>
        <w:t xml:space="preserve">　　当然这只是一些人的见解，中国古代历史源远流长，在纷繁复杂的战事中涌现出的众多将士，各个胆识过人，而学术上也并无专业、科学的考量机制来为这些人评定功过是非。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2026-01-22T18:03:40+08:00</dcterms:created>
  <dcterms:modified xsi:type="dcterms:W3CDTF">2026-01-22T18:03:40+08:00</dcterms:modified>
</cp:coreProperties>
</file>

<file path=docProps/custom.xml><?xml version="1.0" encoding="utf-8"?>
<Properties xmlns="http://schemas.openxmlformats.org/officeDocument/2006/custom-properties" xmlns:vt="http://schemas.openxmlformats.org/officeDocument/2006/docPropsVTypes"/>
</file>