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唐代官员的生活画卷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，作为中国历史上的一个文化繁荣和政治相对稳定的时期，其官员的生活方式自然成为了了解这一时期社会风貌的重要窗口。唐代官员的生活，不仅体现在政治活动上，更展现在丰富的社交、文化和家庭生活中。　　在政治生活方面，唐代官员面临着严格的考核和...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，作为中国历史上的一个文化繁荣和政治相对稳定的时期，其官员的生活方式自然成为了了解这一时期社会风貌的重要窗口。唐代官员的生活，不仅体现在政治活动上，更展现在丰富的社交、文化和家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生活方面，唐代官员面临着严格的考核和选拔制度。科举制度的确立，为官员的选拔提供了相对公平的途径，使得不同出身的人都有机会进入朝廷为官。然而，官场的竞争和权力斗争依然激烈，官员们需要不断展现自己的才能和忠诚，以获得皇帝和上级的信任与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交生活是唐代官员生活的重要组成部分。官员们经常参加各种宴会、诗会和雅集，这些活动不仅是社交的场合，也是展示文学才华的机会。通过这些活动，官员们建立起复杂的人脉关系网，这对于他们的政治生涯至关重要。同时，这些社交活动也促进了文学艺术的发展，许多著名的文学作品和艺术创作都诞生于这样的背景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生活同样是唐代官员不可或缺的一部分。唐代官员普遍受教育程度较高，他们对文学、音乐、书法等艺术有着深厚的兴趣和造诣。许多官员本身就是著名的文学家和艺术家，他们的作品至今仍被后人传颂。此外，官员们还积极参与书籍的编纂和传播，为唐代文化的繁荣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生活方面，唐代官员同样经历了多样化的生活状态。一些官员家庭富裕，享受着舒适的生活；而也有一些官员因正直廉洁，生活相对清贫。家庭对于官员来说是精神的寄托，也是他们在复杂官场中保持清醒和坚守原则的力量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