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翁万达墓在哪里？背依凤翔山麓，前拥三河</w:t>
      </w:r>
      <w:bookmarkEnd w:id="1"/>
    </w:p>
    <w:p>
      <w:pPr>
        <w:jc w:val="center"/>
        <w:spacing w:before="0" w:after="450"/>
      </w:pPr>
      <w:r>
        <w:rPr>
          <w:rFonts w:ascii="Arial" w:hAnsi="Arial" w:eastAsia="Arial" w:cs="Arial"/>
          <w:color w:val="999999"/>
          <w:sz w:val="20"/>
          <w:szCs w:val="20"/>
        </w:rPr>
        <w:t xml:space="preserve">来源：网络  作者：空谷幽兰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翁万达(1496~1551)，字仁夫，号东涯，揭阳举登村人(今属汕头市郊)，明嘉靖五年(1326年)进士，先后曾任四川按察使、陕西布政使、兵部尚书等职。　　翁万达墓，位于大埔县三河镇的凤翔山麓。坐西向东，墓地面积2400平方米呈梯形，长...</w:t>
      </w:r>
    </w:p>
    <w:p>
      <w:pPr>
        <w:ind w:left="0" w:right="0" w:firstLine="560"/>
        <w:spacing w:before="450" w:after="450" w:line="312" w:lineRule="auto"/>
      </w:pPr>
      <w:r>
        <w:rPr>
          <w:rFonts w:ascii="宋体" w:hAnsi="宋体" w:eastAsia="宋体" w:cs="宋体"/>
          <w:color w:val="000"/>
          <w:sz w:val="28"/>
          <w:szCs w:val="28"/>
        </w:rPr>
        <w:t xml:space="preserve">　　翁万达(1496~1551)，字仁夫，号东涯，揭阳举登村人(今属汕头市郊)，明嘉靖五年(1326年)进士，先后曾任四川按察使、陕西布政使、兵部尚书等职。</w:t>
      </w:r>
    </w:p>
    <w:p>
      <w:pPr>
        <w:ind w:left="0" w:right="0" w:firstLine="560"/>
        <w:spacing w:before="450" w:after="450" w:line="312" w:lineRule="auto"/>
      </w:pPr>
      <w:r>
        <w:rPr>
          <w:rFonts w:ascii="宋体" w:hAnsi="宋体" w:eastAsia="宋体" w:cs="宋体"/>
          <w:color w:val="000"/>
          <w:sz w:val="28"/>
          <w:szCs w:val="28"/>
        </w:rPr>
        <w:t xml:space="preserve">　　翁万达墓，位于大埔县三河镇的凤翔山麓。坐西向东，墓地面积2400平方米呈梯形，长16.25米、宽11.1米，水泥灰沙构筑。花岗岩石墓碑，高1.6米、宽0.78米，碑文:\"明赐进士出身资政大夫兵部尚书赠太子少保谥襄敏崇祀名宦乡贤东涯翁公墓\"。墓基下置一方圹志。墓前立有高大石人和石马、石羊、石豹等。墓曾被破坏，1985年修复。墓的左侧建有陈列室。原墓道前牌坊门民国时期改作中山纪念堂之前门，名曰：中山公园(另见：中国最早之中山纪念堂)。</w:t>
      </w:r>
    </w:p>
    <w:p>
      <w:pPr>
        <w:ind w:left="0" w:right="0" w:firstLine="560"/>
        <w:spacing w:before="450" w:after="450" w:line="312" w:lineRule="auto"/>
      </w:pPr>
      <w:r>
        <w:rPr>
          <w:rFonts w:ascii="宋体" w:hAnsi="宋体" w:eastAsia="宋体" w:cs="宋体"/>
          <w:color w:val="000"/>
          <w:sz w:val="28"/>
          <w:szCs w:val="28"/>
        </w:rPr>
        <w:t xml:space="preserve">　　翁万达墓，背依凤翔山麓，前拥三河，气象万千，世有“日有千人跪，夜观万盏灯”之名墓。1985年，大埔县人民政府公布其为文物保护单位。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2026-01-22T18:33:46+08:00</dcterms:created>
  <dcterms:modified xsi:type="dcterms:W3CDTF">2026-01-22T18:33:46+08:00</dcterms:modified>
</cp:coreProperties>
</file>

<file path=docProps/custom.xml><?xml version="1.0" encoding="utf-8"?>
<Properties xmlns="http://schemas.openxmlformats.org/officeDocument/2006/custom-properties" xmlns:vt="http://schemas.openxmlformats.org/officeDocument/2006/docPropsVTypes"/>
</file>