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意大利战争的背景 意大利战争起因是什么</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意大利战争图片　　十五世纪初，正处于文艺复兴洗礼下的意大利是一个经济与文化都达到空前...</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　　</w:t>
      </w:r>
    </w:p>
    <w:p>
      <w:pPr>
        <w:ind w:left="0" w:right="0" w:firstLine="560"/>
        <w:spacing w:before="450" w:after="450" w:line="312" w:lineRule="auto"/>
      </w:pPr>
      <w:r>
        <w:rPr>
          <w:rFonts w:ascii="宋体" w:hAnsi="宋体" w:eastAsia="宋体" w:cs="宋体"/>
          <w:color w:val="000"/>
          <w:sz w:val="28"/>
          <w:szCs w:val="28"/>
        </w:rPr>
        <w:t xml:space="preserve">　　意大利战争图片</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　</w:t>
      </w:r>
    </w:p>
    <w:p>
      <w:pPr>
        <w:ind w:left="0" w:right="0" w:firstLine="560"/>
        <w:spacing w:before="450" w:after="450" w:line="312" w:lineRule="auto"/>
      </w:pPr>
      <w:r>
        <w:rPr>
          <w:rFonts w:ascii="宋体" w:hAnsi="宋体" w:eastAsia="宋体" w:cs="宋体"/>
          <w:color w:val="000"/>
          <w:sz w:val="28"/>
          <w:szCs w:val="28"/>
        </w:rPr>
        <w:t xml:space="preserve">　意大利战争图</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从意大利战争简介中，人们得知，在这场战争中，意大利的主要城邦均未能幸免，许多古老的建筑和文艺复兴时期留下的宝贵的艺术品，也在战火中毁于一旦。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2026-06-10T08:02:49+08:00</dcterms:created>
  <dcterms:modified xsi:type="dcterms:W3CDTF">2026-06-10T08:02:49+08:00</dcterms:modified>
</cp:coreProperties>
</file>

<file path=docProps/custom.xml><?xml version="1.0" encoding="utf-8"?>
<Properties xmlns="http://schemas.openxmlformats.org/officeDocument/2006/custom-properties" xmlns:vt="http://schemas.openxmlformats.org/officeDocument/2006/docPropsVTypes"/>
</file>