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揭秘东汉后期出现的党锢之祸的原因是什么</w:t>
      </w:r>
      <w:bookmarkEnd w:id="1"/>
    </w:p>
    <w:p>
      <w:pPr>
        <w:jc w:val="center"/>
        <w:spacing w:before="0" w:after="450"/>
      </w:pPr>
      <w:r>
        <w:rPr>
          <w:rFonts w:ascii="Arial" w:hAnsi="Arial" w:eastAsia="Arial" w:cs="Arial"/>
          <w:color w:val="999999"/>
          <w:sz w:val="20"/>
          <w:szCs w:val="20"/>
        </w:rPr>
        <w:t xml:space="preserve">来源：网络  作者：寂夜思潮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w:t>
      </w:r>
    </w:p>
    <w:p>
      <w:pPr>
        <w:ind w:left="0" w:right="0" w:firstLine="560"/>
        <w:spacing w:before="450" w:after="450" w:line="312" w:lineRule="auto"/>
      </w:pPr>
      <w:r>
        <w:rPr>
          <w:rFonts w:ascii="宋体" w:hAnsi="宋体" w:eastAsia="宋体" w:cs="宋体"/>
          <w:color w:val="000"/>
          <w:sz w:val="28"/>
          <w:szCs w:val="28"/>
        </w:rPr>
        <w:t xml:space="preserve">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那些真正为国家和百姓考虑的士大夫的不满，双方进行了激烈的斗争。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东汉末年的时候皇帝形同虚设，真正把权的是那些宦官和皇帝的亲戚们，仗着皇上给自己撑腰，他们大肆掠夺百姓们的土地和财产，并将自己的亲信安排在朝廷中去混淆是非，从上到下将权利都掌握在自己的手中。在这种情况下有抱负、想真正为国家做点事的士大夫不仅得不到重用，还经常被宦官欺压，眼看民不聊生、国家动荡不堪，这些士大夫毅然决然起身反抗，这便是党锢之祸的根本原因。</w:t>
      </w:r>
    </w:p>
    <w:p>
      <w:pPr>
        <w:ind w:left="0" w:right="0" w:firstLine="560"/>
        <w:spacing w:before="450" w:after="450" w:line="312" w:lineRule="auto"/>
      </w:pPr>
      <w:r>
        <w:rPr>
          <w:rFonts w:ascii="宋体" w:hAnsi="宋体" w:eastAsia="宋体" w:cs="宋体"/>
          <w:color w:val="000"/>
          <w:sz w:val="28"/>
          <w:szCs w:val="28"/>
        </w:rPr>
        <w:t xml:space="preserve">　　党锢之祸原因是士大夫们的反抗引起了宦官的极大不满，尤其是在士大夫获得了很多清廉人士和老百姓们的支持之后，恼羞成怒的宦官时不时在皇帝面前诽谤他们，将他们归为“党人”并进行严厉的制裁，甚至直接以图谋不轨等莫须有的罪名打压他们，导致了两次党锢之祸的发生。</w:t>
      </w:r>
    </w:p>
    <w:p>
      <w:pPr>
        <w:ind w:left="0" w:right="0" w:firstLine="560"/>
        <w:spacing w:before="450" w:after="450" w:line="312" w:lineRule="auto"/>
      </w:pPr>
      <w:r>
        <w:rPr>
          <w:rFonts w:ascii="宋体" w:hAnsi="宋体" w:eastAsia="宋体" w:cs="宋体"/>
          <w:color w:val="000"/>
          <w:sz w:val="28"/>
          <w:szCs w:val="28"/>
        </w:rPr>
        <w:t xml:space="preserve">　　深究党锢之祸的原因，就是当时的政治环境，年幼的皇帝无法掌控朝廷使得真正的大权落到了宦官和外戚的手中，为了巩固自己的地位，宦官对反抗自己的人进行制压，这就造成了东汉的两次党锢之祸。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 </w:t>
      </w:r>
    </w:p>
    <w:p>
      <w:pPr>
        <w:ind w:left="0" w:right="0" w:firstLine="560"/>
        <w:spacing w:before="450" w:after="450" w:line="312" w:lineRule="auto"/>
      </w:pPr>
      <w:r>
        <w:rPr>
          <w:rFonts w:ascii="宋体" w:hAnsi="宋体" w:eastAsia="宋体" w:cs="宋体"/>
          <w:color w:val="000"/>
          <w:sz w:val="28"/>
          <w:szCs w:val="28"/>
        </w:rPr>
        <w:t xml:space="preserve">　　东汉末年一共发生了两次对整个中国有较大影响的党锢之祸，第一次党锢之祸发生于汉桓帝期间。桓帝在位时举行过一次天下大赦，赵津等宦官趁着这个时候为非作歹，做了很多触犯法律的事情，认为即将获得大赦的自己可以逃脱惩罚，然而成瑨等官员并不吃这一套，虽然那个时候皇帝形同虚设，朝廷真正的掌权人是宦官和外戚，他们仍然不畏权贵依法惩治了赵津等人的党羽。气急败坏的宦官立马向桓帝报告并诬陷那些官员，桓帝相信了他们的话并处置了成瑨等人，这是引发第一次党锢之祸的直接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宦官的挑拨下，不少敢于直谏的官员深受桓帝的冷落，但却得到了民间的支持，认为宦官乱政要严加处理，然而此时的桓帝并不是自己说了算，在宦官当权的年代这些敢于直接说出宦官罪责的人都没能逃过党锢之祸，不少在狱中被杀。第一次党锢之祸爆发于大赦之后，宦官因为士大夫处死了自己党羽内的杀人犯，就被宦官污蔑为“诽谤朝廷”，桓帝听信他们的一面之词直接逮捕并处置那些被宦官定为“党人”的士大夫，有的宦官甚至直接无视法律对士大夫进行欺压，不少士大夫要么丢了官职，要么直接被害死。</w:t>
      </w:r>
    </w:p>
    <w:p>
      <w:pPr>
        <w:ind w:left="0" w:right="0" w:firstLine="560"/>
        <w:spacing w:before="450" w:after="450" w:line="312" w:lineRule="auto"/>
      </w:pPr>
      <w:r>
        <w:rPr>
          <w:rFonts w:ascii="宋体" w:hAnsi="宋体" w:eastAsia="宋体" w:cs="宋体"/>
          <w:color w:val="000"/>
          <w:sz w:val="28"/>
          <w:szCs w:val="28"/>
        </w:rPr>
        <w:t xml:space="preserve">　　公元167年，窦皇后的父亲出面替士大夫求情，桓帝终于取消了对士大夫的制裁，同时宦官们也担心自己做的坏事被狱中的士大夫们抖落出来，纷纷提醒皇帝大赦的时候已到，于是那些被迫害已久的士大夫们终于被放了出来，但也无法再次做官了，至此，第一次党锢之祸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2026-09-24T09:07:19+08:00</dcterms:created>
  <dcterms:modified xsi:type="dcterms:W3CDTF">2026-09-24T09:07:19+08:00</dcterms:modified>
</cp:coreProperties>
</file>

<file path=docProps/custom.xml><?xml version="1.0" encoding="utf-8"?>
<Properties xmlns="http://schemas.openxmlformats.org/officeDocument/2006/custom-properties" xmlns:vt="http://schemas.openxmlformats.org/officeDocument/2006/docPropsVTypes"/>
</file>