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1871年的法国巴黎公社是什么样子的 具体事件是什么</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w:t>
      </w:r>
    </w:p>
    <w:p>
      <w:pPr>
        <w:ind w:left="0" w:right="0" w:firstLine="560"/>
        <w:spacing w:before="450" w:after="450" w:line="312" w:lineRule="auto"/>
      </w:pPr>
      <w:r>
        <w:rPr>
          <w:rFonts w:ascii="宋体" w:hAnsi="宋体" w:eastAsia="宋体" w:cs="宋体"/>
          <w:color w:val="000"/>
          <w:sz w:val="28"/>
          <w:szCs w:val="28"/>
        </w:rPr>
        <w:t xml:space="preserve">　　巴黎公社是一个受民众主导的民主政府，于1871年3月18日至5月28日统治巴黎。受到国际工人组织(也称为第一国际)的马克思主义政治和革命目标的启发，巴黎工人团结起来推翻现存的法国政权，因其未能保护这座城市不受普鲁士的围攻，从而形成了该市和整个法国的第一个真正民主的政府。</w:t>
      </w:r>
    </w:p>
    <w:p>
      <w:pPr>
        <w:ind w:left="0" w:right="0" w:firstLine="560"/>
        <w:spacing w:before="450" w:after="450" w:line="312" w:lineRule="auto"/>
      </w:pPr>
      <w:r>
        <w:rPr>
          <w:rFonts w:ascii="宋体" w:hAnsi="宋体" w:eastAsia="宋体" w:cs="宋体"/>
          <w:color w:val="000"/>
          <w:sz w:val="28"/>
          <w:szCs w:val="28"/>
        </w:rPr>
        <w:t xml:space="preserve">　　社会主义政策下的公共选举委员会实行监督城市职能仅仅两个多月，法国军队为政府重新占领了这座城市，屠杀了成千上万的巴黎工人阶级人民。</w:t>
      </w:r>
    </w:p>
    <w:p>
      <w:pPr>
        <w:ind w:left="0" w:right="0" w:firstLine="560"/>
        <w:spacing w:before="450" w:after="450" w:line="312" w:lineRule="auto"/>
      </w:pPr>
      <w:r>
        <w:rPr>
          <w:rFonts w:ascii="宋体" w:hAnsi="宋体" w:eastAsia="宋体" w:cs="宋体"/>
          <w:color w:val="000"/>
          <w:sz w:val="28"/>
          <w:szCs w:val="28"/>
        </w:rPr>
        <w:t xml:space="preserve">　　巴黎公社的事件</w:t>
      </w:r>
    </w:p>
    <w:p>
      <w:pPr>
        <w:ind w:left="0" w:right="0" w:firstLine="560"/>
        <w:spacing w:before="450" w:after="450" w:line="312" w:lineRule="auto"/>
      </w:pPr>
      <w:r>
        <w:rPr>
          <w:rFonts w:ascii="宋体" w:hAnsi="宋体" w:eastAsia="宋体" w:cs="宋体"/>
          <w:color w:val="000"/>
          <w:sz w:val="28"/>
          <w:szCs w:val="28"/>
        </w:rPr>
        <w:t xml:space="preserve">　　巴黎公社是在法国第三共和国与普鲁士人签署停战协议之后成立的，这些停战协定于1870年9月至1871年1月围攻巴黎市。随着法国军队向普鲁士人投降并签署停战协议以结束普法战争的战斗时，围困结束了。</w:t>
      </w:r>
    </w:p>
    <w:p>
      <w:pPr>
        <w:ind w:left="0" w:right="0" w:firstLine="560"/>
        <w:spacing w:before="450" w:after="450" w:line="312" w:lineRule="auto"/>
      </w:pPr>
      <w:r>
        <w:rPr>
          <w:rFonts w:ascii="宋体" w:hAnsi="宋体" w:eastAsia="宋体" w:cs="宋体"/>
          <w:color w:val="000"/>
          <w:sz w:val="28"/>
          <w:szCs w:val="28"/>
        </w:rPr>
        <w:t xml:space="preserve">　　在这段时间里，巴黎有多达50万的工人在政府和资本主义生产体系中受到经济和政治上的压迫 ，他们始终处于不利地位。一支由许多工人组成的国民警卫队志愿军，在围攻期间致力于保护城市及其居民。</w:t>
      </w:r>
    </w:p>
    <w:p>
      <w:pPr>
        <w:ind w:left="0" w:right="0" w:firstLine="560"/>
        <w:spacing w:before="450" w:after="450" w:line="312" w:lineRule="auto"/>
      </w:pPr>
      <w:r>
        <w:rPr>
          <w:rFonts w:ascii="宋体" w:hAnsi="宋体" w:eastAsia="宋体" w:cs="宋体"/>
          <w:color w:val="000"/>
          <w:sz w:val="28"/>
          <w:szCs w:val="28"/>
        </w:rPr>
        <w:t xml:space="preserve">　　当停战协议签署并且第三共和国开始统治时，巴黎的工人们担心新政府会让国家重新回归君主制，因为有许多保皇派人士在其中当政。公社开始组建时，国民警卫队的成员支持这一事业并开始与法国军队和现有政府作斗争，以控制巴黎的主要政府建筑和军备。</w:t>
      </w:r>
    </w:p>
    <w:p>
      <w:pPr>
        <w:ind w:left="0" w:right="0" w:firstLine="560"/>
        <w:spacing w:before="450" w:after="450" w:line="312" w:lineRule="auto"/>
      </w:pPr>
      <w:r>
        <w:rPr>
          <w:rFonts w:ascii="宋体" w:hAnsi="宋体" w:eastAsia="宋体" w:cs="宋体"/>
          <w:color w:val="000"/>
          <w:sz w:val="28"/>
          <w:szCs w:val="28"/>
        </w:rPr>
        <w:t xml:space="preserve">　　在停战前，巴黎人经常证明要求民主选举的政府为他们的城市服务。在1880年10月法国投降的消息传出后，那些主张新政府和现政府的人之间的紧张关系升级，当时他们首次尝试接管政府大楼并组建新政府。</w:t>
      </w:r>
    </w:p>
    <w:p>
      <w:pPr>
        <w:ind w:left="0" w:right="0" w:firstLine="560"/>
        <w:spacing w:before="450" w:after="450" w:line="312" w:lineRule="auto"/>
      </w:pPr>
      <w:r>
        <w:rPr>
          <w:rFonts w:ascii="宋体" w:hAnsi="宋体" w:eastAsia="宋体" w:cs="宋体"/>
          <w:color w:val="000"/>
          <w:sz w:val="28"/>
          <w:szCs w:val="28"/>
        </w:rPr>
        <w:t xml:space="preserve">　　在停战之后，巴黎的紧张局势继续升级，1871年3月18日，国民警卫队成员成功夺取政府大楼和军备。</w:t>
      </w:r>
    </w:p>
    <w:p>
      <w:pPr>
        <w:ind w:left="0" w:right="0" w:firstLine="560"/>
        <w:spacing w:before="450" w:after="450" w:line="312" w:lineRule="auto"/>
      </w:pPr>
      <w:r>
        <w:rPr>
          <w:rFonts w:ascii="宋体" w:hAnsi="宋体" w:eastAsia="宋体" w:cs="宋体"/>
          <w:color w:val="000"/>
          <w:sz w:val="28"/>
          <w:szCs w:val="28"/>
        </w:rPr>
        <w:t xml:space="preserve">　　巴黎公社：两个月的社会主义民主统治</w:t>
      </w:r>
    </w:p>
    <w:p>
      <w:pPr>
        <w:ind w:left="0" w:right="0" w:firstLine="560"/>
        <w:spacing w:before="450" w:after="450" w:line="312" w:lineRule="auto"/>
      </w:pPr>
      <w:r>
        <w:rPr>
          <w:rFonts w:ascii="宋体" w:hAnsi="宋体" w:eastAsia="宋体" w:cs="宋体"/>
          <w:color w:val="000"/>
          <w:sz w:val="28"/>
          <w:szCs w:val="28"/>
        </w:rPr>
        <w:t xml:space="preserve">　　1871年3月国民警卫队接管了巴黎的主要政府和军队遗址后，公社开始成形，中央委员会的成员组织了民主选举，代表人民统治城市。60名议员当选，其中包括工人，商人，上班族，记者以及学者和作家。该委员会确定，公社不会有任何单一的领导者，也不会拥有比其他人更多的权力。相反，它们以民主方式运作并以协商一致方式作出决定。</w:t>
      </w:r>
    </w:p>
    <w:p>
      <w:pPr>
        <w:ind w:left="0" w:right="0" w:firstLine="560"/>
        <w:spacing w:before="450" w:after="450" w:line="312" w:lineRule="auto"/>
      </w:pPr>
      <w:r>
        <w:rPr>
          <w:rFonts w:ascii="宋体" w:hAnsi="宋体" w:eastAsia="宋体" w:cs="宋体"/>
          <w:color w:val="000"/>
          <w:sz w:val="28"/>
          <w:szCs w:val="28"/>
        </w:rPr>
        <w:t xml:space="preserve">　　在理事会选举之后，所谓的“共同体”实施了一系列政策和实践，阐明了社会主义，民主政府和社会应该是什么样子。他们的政策侧重于平衡现有的权力等级制度，这些等级制度使当权者和上层阶级享有特权并压迫社会其他人。</w:t>
      </w:r>
    </w:p>
    <w:p>
      <w:pPr>
        <w:ind w:left="0" w:right="0" w:firstLine="560"/>
        <w:spacing w:before="450" w:after="450" w:line="312" w:lineRule="auto"/>
      </w:pPr>
      <w:r>
        <w:rPr>
          <w:rFonts w:ascii="宋体" w:hAnsi="宋体" w:eastAsia="宋体" w:cs="宋体"/>
          <w:color w:val="000"/>
          <w:sz w:val="28"/>
          <w:szCs w:val="28"/>
        </w:rPr>
        <w:t xml:space="preserve">　　公社废除了死刑和征兵，为了破坏经济权力等级制度，他们在该市的面包店结束了晚上的工作，向在保卫公社时被杀的人的家属发放了养老金，并取消了对债务利息的累计。管理工人相对于企业所有者的权利，公社裁定，如果企业被其所有者抛弃，工人可以接管企业，并禁止雇主将工人罚款作为一种纪律。</w:t>
      </w:r>
    </w:p>
    <w:p>
      <w:pPr>
        <w:ind w:left="0" w:right="0" w:firstLine="560"/>
        <w:spacing w:before="450" w:after="450" w:line="312" w:lineRule="auto"/>
      </w:pPr>
      <w:r>
        <w:rPr>
          <w:rFonts w:ascii="宋体" w:hAnsi="宋体" w:eastAsia="宋体" w:cs="宋体"/>
          <w:color w:val="000"/>
          <w:sz w:val="28"/>
          <w:szCs w:val="28"/>
        </w:rPr>
        <w:t xml:space="preserve">　　公社也受世俗原则的支配，并建立了教会与国家分离的制度，理事会下令宗教不应成为学校教育的一部分，教会财产应该是所有人都可以使用的公共财产。</w:t>
      </w:r>
    </w:p>
    <w:p>
      <w:pPr>
        <w:ind w:left="0" w:right="0" w:firstLine="560"/>
        <w:spacing w:before="450" w:after="450" w:line="312" w:lineRule="auto"/>
      </w:pPr>
      <w:r>
        <w:rPr>
          <w:rFonts w:ascii="宋体" w:hAnsi="宋体" w:eastAsia="宋体" w:cs="宋体"/>
          <w:color w:val="000"/>
          <w:sz w:val="28"/>
          <w:szCs w:val="28"/>
        </w:rPr>
        <w:t xml:space="preserve">　　公社主张法国其他城市也建立公社，在其统治期间，一些公社人员在里昂，圣艾蒂安和马赛促进公社成立。</w:t>
      </w:r>
    </w:p>
    <w:p>
      <w:pPr>
        <w:ind w:left="0" w:right="0" w:firstLine="560"/>
        <w:spacing w:before="450" w:after="450" w:line="312" w:lineRule="auto"/>
      </w:pPr>
      <w:r>
        <w:rPr>
          <w:rFonts w:ascii="宋体" w:hAnsi="宋体" w:eastAsia="宋体" w:cs="宋体"/>
          <w:color w:val="000"/>
          <w:sz w:val="28"/>
          <w:szCs w:val="28"/>
        </w:rPr>
        <w:t xml:space="preserve">　　一个短暂的社会主义实验</w:t>
      </w:r>
    </w:p>
    <w:p>
      <w:pPr>
        <w:ind w:left="0" w:right="0" w:firstLine="560"/>
        <w:spacing w:before="450" w:after="450" w:line="312" w:lineRule="auto"/>
      </w:pPr>
      <w:r>
        <w:rPr>
          <w:rFonts w:ascii="宋体" w:hAnsi="宋体" w:eastAsia="宋体" w:cs="宋体"/>
          <w:color w:val="000"/>
          <w:sz w:val="28"/>
          <w:szCs w:val="28"/>
        </w:rPr>
        <w:t xml:space="preserve">　　巴黎公社的短暂存在受到了代表第三共和国法国军队的攻击，后者已经撤至凡尔赛宫。1871年5月21日，军队袭击了这座城市，并以重建第三共和国的名义屠杀了成千上万的巴黎人，包括妇女和儿童。公社和国民警卫队的成员进行了反击，但是到了5月28日，军队击败了国民警卫队，而公社就不复存在了。</w:t>
      </w:r>
    </w:p>
    <w:p>
      <w:pPr>
        <w:ind w:left="0" w:right="0" w:firstLine="560"/>
        <w:spacing w:before="450" w:after="450" w:line="312" w:lineRule="auto"/>
      </w:pPr>
      <w:r>
        <w:rPr>
          <w:rFonts w:ascii="宋体" w:hAnsi="宋体" w:eastAsia="宋体" w:cs="宋体"/>
          <w:color w:val="000"/>
          <w:sz w:val="28"/>
          <w:szCs w:val="28"/>
        </w:rPr>
        <w:t xml:space="preserve">　　此外，数万人被军队俘虏，其中许多人被处决。在“血腥的一周”中被杀害的人和被囚犯被处死的人被埋葬在城市周围无标记的坟墓中，公墓大屠杀的其中一个地方是在出名的拉雪兹神父公墓，那里现在存在纪念被杀的人。</w:t>
      </w:r>
    </w:p>
    <w:p>
      <w:pPr>
        <w:ind w:left="0" w:right="0" w:firstLine="560"/>
        <w:spacing w:before="450" w:after="450" w:line="312" w:lineRule="auto"/>
      </w:pPr>
      <w:r>
        <w:rPr>
          <w:rFonts w:ascii="宋体" w:hAnsi="宋体" w:eastAsia="宋体" w:cs="宋体"/>
          <w:color w:val="000"/>
          <w:sz w:val="28"/>
          <w:szCs w:val="28"/>
        </w:rPr>
        <w:t xml:space="preserve">　　巴黎公社和马克思</w:t>
      </w:r>
    </w:p>
    <w:p>
      <w:pPr>
        <w:ind w:left="0" w:right="0" w:firstLine="560"/>
        <w:spacing w:before="450" w:after="450" w:line="312" w:lineRule="auto"/>
      </w:pPr>
      <w:r>
        <w:rPr>
          <w:rFonts w:ascii="宋体" w:hAnsi="宋体" w:eastAsia="宋体" w:cs="宋体"/>
          <w:color w:val="000"/>
          <w:sz w:val="28"/>
          <w:szCs w:val="28"/>
        </w:rPr>
        <w:t xml:space="preserve">　　那些熟悉卡尔·马克思写作的人可能会认识到他在巴黎公社背后的动机，马克思的政治观引导了巴黎工人的价值观，因为领导巴黎公社的公民，包括皮埃尔约瑟夫蒲鲁东和路易斯奥古斯特布朗基，都与国际工人协会的价值观和政治有关，他们都受其启发。</w:t>
      </w:r>
    </w:p>
    <w:p>
      <w:pPr>
        <w:ind w:left="0" w:right="0" w:firstLine="560"/>
        <w:spacing w:before="450" w:after="450" w:line="312" w:lineRule="auto"/>
      </w:pPr>
      <w:r>
        <w:rPr>
          <w:rFonts w:ascii="宋体" w:hAnsi="宋体" w:eastAsia="宋体" w:cs="宋体"/>
          <w:color w:val="000"/>
          <w:sz w:val="28"/>
          <w:szCs w:val="28"/>
        </w:rPr>
        <w:t xml:space="preserve">　　1864年，马克思在伦敦成立的第一国际是共产主义，社会主义和工人运动的国际统一中心，该组织的原则和目标反映了马克思和恩格斯在“共产党宣言”中所阐述的那些。</w:t>
      </w:r>
    </w:p>
    <w:p>
      <w:pPr>
        <w:ind w:left="0" w:right="0" w:firstLine="560"/>
        <w:spacing w:before="450" w:after="450" w:line="312" w:lineRule="auto"/>
      </w:pPr>
      <w:r>
        <w:rPr>
          <w:rFonts w:ascii="宋体" w:hAnsi="宋体" w:eastAsia="宋体" w:cs="宋体"/>
          <w:color w:val="000"/>
          <w:sz w:val="28"/>
          <w:szCs w:val="28"/>
        </w:rPr>
        <w:t xml:space="preserve">　　人们可以在法国工人共产党的动机和行动中看到马克思所认为的对工人革命所必需的阶级意识。事实上，马克思在法国内战期间撰写了关于公社的文章，并将其描述为革命性参与政府的典范。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2026-01-22T18:06:04+08:00</dcterms:created>
  <dcterms:modified xsi:type="dcterms:W3CDTF">2026-01-22T18:06:04+08:00</dcterms:modified>
</cp:coreProperties>
</file>

<file path=docProps/custom.xml><?xml version="1.0" encoding="utf-8"?>
<Properties xmlns="http://schemas.openxmlformats.org/officeDocument/2006/custom-properties" xmlns:vt="http://schemas.openxmlformats.org/officeDocument/2006/docPropsVTypes"/>
</file>