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揭秘文财神范蠡与西施鲜为人知的爱情是怎样的</w:t>
      </w:r>
      <w:bookmarkEnd w:id="1"/>
    </w:p>
    <w:p>
      <w:pPr>
        <w:jc w:val="center"/>
        <w:spacing w:before="0" w:after="450"/>
      </w:pPr>
      <w:r>
        <w:rPr>
          <w:rFonts w:ascii="Arial" w:hAnsi="Arial" w:eastAsia="Arial" w:cs="Arial"/>
          <w:color w:val="999999"/>
          <w:sz w:val="20"/>
          <w:szCs w:val="20"/>
        </w:rPr>
        <w:t xml:space="preserve">来源：网络  作者：心如止水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范蠡被民间称为是文财神，以财神之位供之。出生贫寒的范蠡成功辅佐越王勾践复国，也成功凭借其精明的经济头脑跻身于富翁行列，所得之财曾数次散尽救助贫困之人，因此成名天下，被世人认为是位善于经营理财之人，也是位能广散钱财的仁者，故将其奉为文财神...</w:t>
      </w:r>
    </w:p>
    <w:p>
      <w:pPr>
        <w:ind w:left="0" w:right="0" w:firstLine="560"/>
        <w:spacing w:before="450" w:after="450" w:line="312" w:lineRule="auto"/>
      </w:pPr>
      <w:r>
        <w:rPr>
          <w:rFonts w:ascii="宋体" w:hAnsi="宋体" w:eastAsia="宋体" w:cs="宋体"/>
          <w:color w:val="000"/>
          <w:sz w:val="28"/>
          <w:szCs w:val="28"/>
        </w:rPr>
        <w:t xml:space="preserve">　　范蠡被民间称为是文财神，以财神之位供之。出生贫寒的范蠡成功辅佐越王勾践复国，也成功凭借其精明的经济头脑跻身于富翁行列，所得之财曾数次散尽救助贫困之人，因此成名天下，被世人认为是位善于经营理财之人，也是位能广散钱财的仁者，故将其奉为文财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范蠡的经商之道为众人所敬仰，其对于商业的发展很有见解，商人之财取之有道，被称为“陶朱公”，后来也有用此形容有财富之人。范蠡艰苦创业，所得财物毫不吝啬捐献出去，作为一名能赚钱又能散尽济众之人，范蠡深得民心。</w:t>
      </w:r>
    </w:p>
    <w:p>
      <w:pPr>
        <w:ind w:left="0" w:right="0" w:firstLine="560"/>
        <w:spacing w:before="450" w:after="450" w:line="312" w:lineRule="auto"/>
      </w:pPr>
      <w:r>
        <w:rPr>
          <w:rFonts w:ascii="宋体" w:hAnsi="宋体" w:eastAsia="宋体" w:cs="宋体"/>
          <w:color w:val="000"/>
          <w:sz w:val="28"/>
          <w:szCs w:val="28"/>
        </w:rPr>
        <w:t xml:space="preserve">　　本是越国复国的第一功臣，但是深知越王勾践是可共患难不可共享福之人，便放弃高官厚禄，辞官而去，这是范蠡第一次散尽钱财。</w:t>
      </w:r>
    </w:p>
    <w:p>
      <w:pPr>
        <w:ind w:left="0" w:right="0" w:firstLine="560"/>
        <w:spacing w:before="450" w:after="450" w:line="312" w:lineRule="auto"/>
      </w:pPr>
      <w:r>
        <w:rPr>
          <w:rFonts w:ascii="宋体" w:hAnsi="宋体" w:eastAsia="宋体" w:cs="宋体"/>
          <w:color w:val="000"/>
          <w:sz w:val="28"/>
          <w:szCs w:val="28"/>
        </w:rPr>
        <w:t xml:space="preserve">　　范蠡到齐国之后，没有很多钱财，便带着家人投入耕种事业中，了解当地气候，在他人不济之时，范蠡还会给邻居他们赠送自己的粮食。于是没过几年，范蠡财产激增，名气之大得到齐国人仰慕，任其为宰相，范蠡深知这达到自己最高地位，不能多待，避免不祥之事，遂散财辞官而去。</w:t>
      </w:r>
    </w:p>
    <w:p>
      <w:pPr>
        <w:ind w:left="0" w:right="0" w:firstLine="560"/>
        <w:spacing w:before="450" w:after="450" w:line="312" w:lineRule="auto"/>
      </w:pPr>
      <w:r>
        <w:rPr>
          <w:rFonts w:ascii="宋体" w:hAnsi="宋体" w:eastAsia="宋体" w:cs="宋体"/>
          <w:color w:val="000"/>
          <w:sz w:val="28"/>
          <w:szCs w:val="28"/>
        </w:rPr>
        <w:t xml:space="preserve">　　于是范蠡选中交通便利，货物流通的中枢地段定陶，定居于此，开始了他的经商路途，他以牲畜开始自己的贸易路，利用更好的牲畜喂食，使其牲畜肥硕灵活，甚有市场，因此开始渐渐达到财富过万，为陶朱公，这次散财以救子。</w:t>
      </w:r>
    </w:p>
    <w:p>
      <w:pPr>
        <w:ind w:left="0" w:right="0" w:firstLine="560"/>
        <w:spacing w:before="450" w:after="450" w:line="312" w:lineRule="auto"/>
      </w:pPr>
      <w:r>
        <w:rPr>
          <w:rFonts w:ascii="宋体" w:hAnsi="宋体" w:eastAsia="宋体" w:cs="宋体"/>
          <w:color w:val="000"/>
          <w:sz w:val="28"/>
          <w:szCs w:val="28"/>
        </w:rPr>
        <w:t xml:space="preserve">　　范蠡面对财物犹如身外之物，取之有道，散之不惜。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蠡为了越王勾践能复国雪耻，便利用吴王夫差好美色的弱点，提出一计——美人计，利用美人消磨吴王夫差的斗志，使其荒废朝政。遂范蠡便被委以在全国找寻美女的任务与西施相识，还对西施进行长达两年的培训，让她进宫中勾引夫差。于是范蠡和西施在这段相处的时间内两人互生情愫。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虽情投意合，但碍于国家兴亡，范蠡和西施并不能在一起，有着绝世容颜的西施学习了舞蹈等才艺练好形体便被送进宫中给夫差，夫差见她十分高兴，对西施十分宠爱，不仅给她修建了宫殿，还为两人能饮酒作乐，特地修建姑苏台。且说夫差不抵西施魅力，渐荒废朝政，最后国破家亡，性命不保。</w:t>
      </w:r>
    </w:p>
    <w:p>
      <w:pPr>
        <w:ind w:left="0" w:right="0" w:firstLine="560"/>
        <w:spacing w:before="450" w:after="450" w:line="312" w:lineRule="auto"/>
      </w:pPr>
      <w:r>
        <w:rPr>
          <w:rFonts w:ascii="宋体" w:hAnsi="宋体" w:eastAsia="宋体" w:cs="宋体"/>
          <w:color w:val="000"/>
          <w:sz w:val="28"/>
          <w:szCs w:val="28"/>
        </w:rPr>
        <w:t xml:space="preserve">　　在西施为夫差美人时，两人只能相见却不能相诉情感，甚是悲情。而关于他两之后的结局也是难以表明，有传说西施爱上了夫差，在夫差身亡时便以死殉葬;也有说西施被夫差的妻子得知阴谋被其杀死;也有是夫差死后，范蠡带走西施，两人过着泛舟湖上的隐居生活，甚是甜蜜。</w:t>
      </w:r>
    </w:p>
    <w:p>
      <w:pPr>
        <w:ind w:left="0" w:right="0" w:firstLine="560"/>
        <w:spacing w:before="450" w:after="450" w:line="312" w:lineRule="auto"/>
      </w:pPr>
      <w:r>
        <w:rPr>
          <w:rFonts w:ascii="宋体" w:hAnsi="宋体" w:eastAsia="宋体" w:cs="宋体"/>
          <w:color w:val="000"/>
          <w:sz w:val="28"/>
          <w:szCs w:val="28"/>
        </w:rPr>
        <w:t xml:space="preserve">　　对于这种未知的谜题，我们更愿意去相信最后一种结果，两人相爱双宿双栖，过着悠闲而美好的生活，而现如今范蠡湖中也有他们二人的雕像，是世人祭奠他们伟大的爱情故事而筑。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范蠡为春秋末期著名的政治家和商人，虽从小家贫但胸怀大志，后至越国立下大功，但不贪图权势，深有远见，辞官离去，从此弃官从商，发挥其特长赚取万贯家财，成为天下闻名的商人。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范蠡虽天下闻名，但是却一直没有纳入历史名人之册，想必和范蠡弃官从文有关系吧，当时范蠡辅佐越王勾践成功复国，在普天同庆之时，认识到功高盖主的危险，便半夜逃跑了，本作为一名忠臣应誓死效力国家，奉行“君要臣死，臣不得不死”的理念，但范蠡为了保全自己而走，不被当时制度所接纳。</w:t>
      </w:r>
    </w:p>
    <w:p>
      <w:pPr>
        <w:ind w:left="0" w:right="0" w:firstLine="560"/>
        <w:spacing w:before="450" w:after="450" w:line="312" w:lineRule="auto"/>
      </w:pPr>
      <w:r>
        <w:rPr>
          <w:rFonts w:ascii="宋体" w:hAnsi="宋体" w:eastAsia="宋体" w:cs="宋体"/>
          <w:color w:val="000"/>
          <w:sz w:val="28"/>
          <w:szCs w:val="28"/>
        </w:rPr>
        <w:t xml:space="preserve">　　再者当时的封建制度，重农抑商十分严峻，商人是一个地位非常低下的职业，范蠡弃官从商被那些文人所不齿，可见范蠡当时的果敢和决心之大。</w:t>
      </w:r>
    </w:p>
    <w:p>
      <w:pPr>
        <w:ind w:left="0" w:right="0" w:firstLine="560"/>
        <w:spacing w:before="450" w:after="450" w:line="312" w:lineRule="auto"/>
      </w:pPr>
      <w:r>
        <w:rPr>
          <w:rFonts w:ascii="宋体" w:hAnsi="宋体" w:eastAsia="宋体" w:cs="宋体"/>
          <w:color w:val="000"/>
          <w:sz w:val="28"/>
          <w:szCs w:val="28"/>
        </w:rPr>
        <w:t xml:space="preserve">　　现如今范蠡的后代改姓为“忻”，而今在浙江富阳一带得知有范蠡的后代，而关于为何范蠡后代改姓“忻”他们也给出这样的解释。一是以字答义，“忻”字拆开来，便是“心”和“斤”，这便是心中有斤两之意，代表着很会做生意的意思，也附和着范蠡因经商发家致富一说。二来范蠡起了隐居之意，便一人在屋内踱步思考，见院子里子孙嬉笑惹恼毫无烦恼，便想起了“忻”字，古时候“忻”同欣，即希望家族欣欣向荣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2026-08-09T23:17:09+08:00</dcterms:created>
  <dcterms:modified xsi:type="dcterms:W3CDTF">2026-08-09T23:17:09+08:00</dcterms:modified>
</cp:coreProperties>
</file>

<file path=docProps/custom.xml><?xml version="1.0" encoding="utf-8"?>
<Properties xmlns="http://schemas.openxmlformats.org/officeDocument/2006/custom-properties" xmlns:vt="http://schemas.openxmlformats.org/officeDocument/2006/docPropsVTypes"/>
</file>