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古朝权力的守护者：九门提督官职解析</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在中国古代封建社会中，九门提督是一个具有重要军事意义的官职，它不仅代表着皇帝对首都安全的控制，还反映了古代政治体制中对城市治安管理的重视。本文将详细解读九门提督这一官职及其所附带的权利。　　九门提督，顾名思义，是掌管九座城门的官员。在古...</w:t>
      </w:r>
    </w:p>
    <w:p>
      <w:pPr>
        <w:ind w:left="0" w:right="0" w:firstLine="560"/>
        <w:spacing w:before="450" w:after="450" w:line="312" w:lineRule="auto"/>
      </w:pPr>
      <w:r>
        <w:rPr>
          <w:rFonts w:ascii="宋体" w:hAnsi="宋体" w:eastAsia="宋体" w:cs="宋体"/>
          <w:color w:val="000"/>
          <w:sz w:val="28"/>
          <w:szCs w:val="28"/>
        </w:rPr>
        <w:t xml:space="preserve">　　在中国古代封建社会中，九门提督是一个具有重要军事意义的官职，它不仅代表着皇帝对首都安全的控制，还反映了古代政治体制中对城市治安管理的重视。本文将详细解读九门提督这一官职及其所附带的权利。</w:t>
      </w:r>
    </w:p>
    <w:p>
      <w:pPr>
        <w:ind w:left="0" w:right="0" w:firstLine="560"/>
        <w:spacing w:before="450" w:after="450" w:line="312" w:lineRule="auto"/>
      </w:pPr>
      <w:r>
        <w:rPr>
          <w:rFonts w:ascii="宋体" w:hAnsi="宋体" w:eastAsia="宋体" w:cs="宋体"/>
          <w:color w:val="000"/>
          <w:sz w:val="28"/>
          <w:szCs w:val="28"/>
        </w:rPr>
        <w:t xml:space="preserve">　　九门提督，顾名思义，是掌管九座城门的官员。在古代，城墙和城门是城市防御的关键，因此九门提督的职责首先是负责首都的城门守卫和城防工作。作为皇帝亲自任命的官员，九门提督直接向皇帝负责，其职位通常由皇帝信任的高级将领担任。</w:t>
      </w:r>
    </w:p>
    <w:p>
      <w:pPr>
        <w:ind w:left="0" w:right="0" w:firstLine="560"/>
        <w:spacing w:before="450" w:after="450" w:line="312" w:lineRule="auto"/>
      </w:pPr>
      <w:r>
        <w:rPr>
          <w:rFonts w:ascii="宋体" w:hAnsi="宋体" w:eastAsia="宋体" w:cs="宋体"/>
          <w:color w:val="000"/>
          <w:sz w:val="28"/>
          <w:szCs w:val="28"/>
        </w:rPr>
        <w:t xml:space="preserve">　　九门提督的权利主要体现在以下几个方面：</w:t>
      </w:r>
    </w:p>
    <w:p>
      <w:pPr>
        <w:ind w:left="0" w:right="0" w:firstLine="560"/>
        <w:spacing w:before="450" w:after="450" w:line="312" w:lineRule="auto"/>
      </w:pPr>
      <w:r>
        <w:rPr>
          <w:rFonts w:ascii="宋体" w:hAnsi="宋体" w:eastAsia="宋体" w:cs="宋体"/>
          <w:color w:val="000"/>
          <w:sz w:val="28"/>
          <w:szCs w:val="28"/>
        </w:rPr>
        <w:t xml:space="preserve">　　1. 军事指挥权：九门提督拥有指挥守城门士兵的权力，负责城门的开关和守卫工作，确保首都的安全。</w:t>
      </w:r>
    </w:p>
    <w:p>
      <w:pPr>
        <w:ind w:left="0" w:right="0" w:firstLine="560"/>
        <w:spacing w:before="450" w:after="450" w:line="312" w:lineRule="auto"/>
      </w:pPr>
      <w:r>
        <w:rPr>
          <w:rFonts w:ascii="宋体" w:hAnsi="宋体" w:eastAsia="宋体" w:cs="宋体"/>
          <w:color w:val="000"/>
          <w:sz w:val="28"/>
          <w:szCs w:val="28"/>
        </w:rPr>
        <w:t xml:space="preserve">　　2. 治安管理权：除了城防职责外，九门提督还负责维护首都的治安秩序，包括夜间巡逻、防火防盗等。</w:t>
      </w:r>
    </w:p>
    <w:p>
      <w:pPr>
        <w:ind w:left="0" w:right="0" w:firstLine="560"/>
        <w:spacing w:before="450" w:after="450" w:line="312" w:lineRule="auto"/>
      </w:pPr>
      <w:r>
        <w:rPr>
          <w:rFonts w:ascii="宋体" w:hAnsi="宋体" w:eastAsia="宋体" w:cs="宋体"/>
          <w:color w:val="000"/>
          <w:sz w:val="28"/>
          <w:szCs w:val="28"/>
        </w:rPr>
        <w:t xml:space="preserve">　　3. 司法审判权：在一些特定情况下，九门提督还拥有对违反城市管理规定者的审判权，可以对违法行为进行处罚。</w:t>
      </w:r>
    </w:p>
    <w:p>
      <w:pPr>
        <w:ind w:left="0" w:right="0" w:firstLine="560"/>
        <w:spacing w:before="450" w:after="450" w:line="312" w:lineRule="auto"/>
      </w:pPr>
      <w:r>
        <w:rPr>
          <w:rFonts w:ascii="宋体" w:hAnsi="宋体" w:eastAsia="宋体" w:cs="宋体"/>
          <w:color w:val="000"/>
          <w:sz w:val="28"/>
          <w:szCs w:val="28"/>
        </w:rPr>
        <w:t xml:space="preserve">　　4. 紧急应变权：在战争或其他紧急情况下，九门提督有权采取必要措施保护城市安全，包括调动兵力、实施戒严等。</w:t>
      </w:r>
    </w:p>
    <w:p>
      <w:pPr>
        <w:ind w:left="0" w:right="0" w:firstLine="560"/>
        <w:spacing w:before="450" w:after="450" w:line="312" w:lineRule="auto"/>
      </w:pPr>
      <w:r>
        <w:rPr>
          <w:rFonts w:ascii="宋体" w:hAnsi="宋体" w:eastAsia="宋体" w:cs="宋体"/>
          <w:color w:val="000"/>
          <w:sz w:val="28"/>
          <w:szCs w:val="28"/>
        </w:rPr>
        <w:t xml:space="preserve">　　5. 上报建议权：九门提督可以直接向皇帝上报首都的治安情况和城防状况，并提出改进建议。</w:t>
      </w:r>
    </w:p>
    <w:p>
      <w:pPr>
        <w:ind w:left="0" w:right="0" w:firstLine="560"/>
        <w:spacing w:before="450" w:after="450" w:line="312" w:lineRule="auto"/>
      </w:pPr>
      <w:r>
        <w:rPr>
          <w:rFonts w:ascii="宋体" w:hAnsi="宋体" w:eastAsia="宋体" w:cs="宋体"/>
          <w:color w:val="000"/>
          <w:sz w:val="28"/>
          <w:szCs w:val="28"/>
        </w:rPr>
        <w:t xml:space="preserve">　　九门提督的职位在历史上曾经发挥了重要作用，它是皇帝维护首都安全和稳定的重要手段。随着历史的变迁和技术的发展，古代的九门提督制度已不复存在，但它在中国古代官职体系中的地位和作用仍然值得我们深入研究和了解。如今，回顾九门提督的历史，我们不仅能更好地理解古代中国的政治和军事结构，还能从中领悟到治理和管理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2026-03-10T03:43:19+08:00</dcterms:created>
  <dcterms:modified xsi:type="dcterms:W3CDTF">2026-03-10T03:43:19+08:00</dcterms:modified>
</cp:coreProperties>
</file>

<file path=docProps/custom.xml><?xml version="1.0" encoding="utf-8"?>
<Properties xmlns="http://schemas.openxmlformats.org/officeDocument/2006/custom-properties" xmlns:vt="http://schemas.openxmlformats.org/officeDocument/2006/docPropsVTypes"/>
</file>