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证券合同:蓝天基金资产信托契约</w:t>
      </w:r>
      <w:bookmarkEnd w:id="1"/>
    </w:p>
    <w:p>
      <w:pPr>
        <w:jc w:val="center"/>
        <w:spacing w:before="0" w:after="450"/>
      </w:pPr>
      <w:r>
        <w:rPr>
          <w:rFonts w:ascii="Arial" w:hAnsi="Arial" w:eastAsia="Arial" w:cs="Arial"/>
          <w:color w:val="999999"/>
          <w:sz w:val="20"/>
          <w:szCs w:val="20"/>
        </w:rPr>
        <w:t xml:space="preserve">来源：网络  作者：尘埃落定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根据我国现行法律和《深圳市投资信托基金管理暂行规定》的有关精神和要，将募集的资金投资于能产生良好效益的经济领域，以使投资人获得尽可能高的投资回报和较丰厚的资本增值的宗旨，经平等协商并形成共识后，达成以下协议：　　第一条释义　　除本契约其他条...</w:t>
      </w:r>
    </w:p>
    <w:p>
      <w:pPr>
        <w:ind w:left="0" w:right="0" w:firstLine="560"/>
        <w:spacing w:before="450" w:after="450" w:line="312" w:lineRule="auto"/>
      </w:pPr>
      <w:r>
        <w:rPr>
          <w:rFonts w:ascii="宋体" w:hAnsi="宋体" w:eastAsia="宋体" w:cs="宋体"/>
          <w:color w:val="000"/>
          <w:sz w:val="28"/>
          <w:szCs w:val="28"/>
        </w:rPr>
        <w:t xml:space="preserve">根据我国现行法律和《深圳市投资信托基金管理暂行规定》的有关精神和要，将募集的资金投资于能产生良好效益的经济领域，以使投资人获得尽可能高的投资回报和较丰厚的资本增值的宗旨，经平等协商并形成共识后，达成以下协议：</w:t>
      </w:r>
    </w:p>
    <w:p>
      <w:pPr>
        <w:ind w:left="0" w:right="0" w:firstLine="560"/>
        <w:spacing w:before="450" w:after="450" w:line="312" w:lineRule="auto"/>
      </w:pPr>
      <w:r>
        <w:rPr>
          <w:rFonts w:ascii="宋体" w:hAnsi="宋体" w:eastAsia="宋体" w:cs="宋体"/>
          <w:color w:val="000"/>
          <w:sz w:val="28"/>
          <w:szCs w:val="28"/>
        </w:rPr>
        <w:t xml:space="preserve">　　第一条释义</w:t>
      </w:r>
    </w:p>
    <w:p>
      <w:pPr>
        <w:ind w:left="0" w:right="0" w:firstLine="560"/>
        <w:spacing w:before="450" w:after="450" w:line="312" w:lineRule="auto"/>
      </w:pPr>
      <w:r>
        <w:rPr>
          <w:rFonts w:ascii="宋体" w:hAnsi="宋体" w:eastAsia="宋体" w:cs="宋体"/>
          <w:color w:val="000"/>
          <w:sz w:val="28"/>
          <w:szCs w:val="28"/>
        </w:rPr>
        <w:t xml:space="preserve">　　除本契约其他条款另有规定外，下列词语具有如下意义：</w:t>
      </w:r>
    </w:p>
    <w:p>
      <w:pPr>
        <w:ind w:left="0" w:right="0" w:firstLine="560"/>
        <w:spacing w:before="450" w:after="450" w:line="312" w:lineRule="auto"/>
      </w:pPr>
      <w:r>
        <w:rPr>
          <w:rFonts w:ascii="宋体" w:hAnsi="宋体" w:eastAsia="宋体" w:cs="宋体"/>
          <w:color w:val="000"/>
          <w:sz w:val="28"/>
          <w:szCs w:val="28"/>
        </w:rPr>
        <w:t xml:space="preserve">　　1.本基金</w:t>
      </w:r>
    </w:p>
    <w:p>
      <w:pPr>
        <w:ind w:left="0" w:right="0" w:firstLine="560"/>
        <w:spacing w:before="450" w:after="450" w:line="312" w:lineRule="auto"/>
      </w:pPr>
      <w:r>
        <w:rPr>
          <w:rFonts w:ascii="宋体" w:hAnsi="宋体" w:eastAsia="宋体" w:cs="宋体"/>
          <w:color w:val="000"/>
          <w:sz w:val="28"/>
          <w:szCs w:val="28"/>
        </w:rPr>
        <w:t xml:space="preserve">　　指根据本契约规定所设立的蓝天基金。</w:t>
      </w:r>
    </w:p>
    <w:p>
      <w:pPr>
        <w:ind w:left="0" w:right="0" w:firstLine="560"/>
        <w:spacing w:before="450" w:after="450" w:line="312" w:lineRule="auto"/>
      </w:pPr>
      <w:r>
        <w:rPr>
          <w:rFonts w:ascii="宋体" w:hAnsi="宋体" w:eastAsia="宋体" w:cs="宋体"/>
          <w:color w:val="000"/>
          <w:sz w:val="28"/>
          <w:szCs w:val="28"/>
        </w:rPr>
        <w:t xml:space="preserve">　　2.基金单位</w:t>
      </w:r>
    </w:p>
    <w:p>
      <w:pPr>
        <w:ind w:left="0" w:right="0" w:firstLine="560"/>
        <w:spacing w:before="450" w:after="450" w:line="312" w:lineRule="auto"/>
      </w:pPr>
      <w:r>
        <w:rPr>
          <w:rFonts w:ascii="宋体" w:hAnsi="宋体" w:eastAsia="宋体" w:cs="宋体"/>
          <w:color w:val="000"/>
          <w:sz w:val="28"/>
          <w:szCs w:val="28"/>
        </w:rPr>
        <w:t xml:space="preserve">　　指代表本基金一定资产份额的最小等份。</w:t>
      </w:r>
    </w:p>
    <w:p>
      <w:pPr>
        <w:ind w:left="0" w:right="0" w:firstLine="560"/>
        <w:spacing w:before="450" w:after="450" w:line="312" w:lineRule="auto"/>
      </w:pPr>
      <w:r>
        <w:rPr>
          <w:rFonts w:ascii="宋体" w:hAnsi="宋体" w:eastAsia="宋体" w:cs="宋体"/>
          <w:color w:val="000"/>
          <w:sz w:val="28"/>
          <w:szCs w:val="28"/>
        </w:rPr>
        <w:t xml:space="preserve">　　3.人</w:t>
      </w:r>
    </w:p>
    <w:p>
      <w:pPr>
        <w:ind w:left="0" w:right="0" w:firstLine="560"/>
        <w:spacing w:before="450" w:after="450" w:line="312" w:lineRule="auto"/>
      </w:pPr>
      <w:r>
        <w:rPr>
          <w:rFonts w:ascii="宋体" w:hAnsi="宋体" w:eastAsia="宋体" w:cs="宋体"/>
          <w:color w:val="000"/>
          <w:sz w:val="28"/>
          <w:szCs w:val="28"/>
        </w:rPr>
        <w:t xml:space="preserve">　　指我国民法通则所指的民事活动的参与者，包括自然人和法人。</w:t>
      </w:r>
    </w:p>
    <w:p>
      <w:pPr>
        <w:ind w:left="0" w:right="0" w:firstLine="560"/>
        <w:spacing w:before="450" w:after="450" w:line="312" w:lineRule="auto"/>
      </w:pPr>
      <w:r>
        <w:rPr>
          <w:rFonts w:ascii="宋体" w:hAnsi="宋体" w:eastAsia="宋体" w:cs="宋体"/>
          <w:color w:val="000"/>
          <w:sz w:val="28"/>
          <w:szCs w:val="28"/>
        </w:rPr>
        <w:t xml:space="preserve">　　4.受益人</w:t>
      </w:r>
    </w:p>
    <w:p>
      <w:pPr>
        <w:ind w:left="0" w:right="0" w:firstLine="560"/>
        <w:spacing w:before="450" w:after="450" w:line="312" w:lineRule="auto"/>
      </w:pPr>
      <w:r>
        <w:rPr>
          <w:rFonts w:ascii="宋体" w:hAnsi="宋体" w:eastAsia="宋体" w:cs="宋体"/>
          <w:color w:val="000"/>
          <w:sz w:val="28"/>
          <w:szCs w:val="28"/>
        </w:rPr>
        <w:t xml:space="preserve">　　指持有本基金所发行的单位份额并依据本契约规定享有相应的资产实际所有权、收益分配权、剩余资产分配权、受益人大会表决权等权益及承担本契约和本基金章程和现行法规规定的义务的人。</w:t>
      </w:r>
    </w:p>
    <w:p>
      <w:pPr>
        <w:ind w:left="0" w:right="0" w:firstLine="560"/>
        <w:spacing w:before="450" w:after="450" w:line="312" w:lineRule="auto"/>
      </w:pPr>
      <w:r>
        <w:rPr>
          <w:rFonts w:ascii="宋体" w:hAnsi="宋体" w:eastAsia="宋体" w:cs="宋体"/>
          <w:color w:val="000"/>
          <w:sz w:val="28"/>
          <w:szCs w:val="28"/>
        </w:rPr>
        <w:t xml:space="preserve">　　5.主管机关</w:t>
      </w:r>
    </w:p>
    <w:p>
      <w:pPr>
        <w:ind w:left="0" w:right="0" w:firstLine="560"/>
        <w:spacing w:before="450" w:after="450" w:line="312" w:lineRule="auto"/>
      </w:pPr>
      <w:r>
        <w:rPr>
          <w:rFonts w:ascii="宋体" w:hAnsi="宋体" w:eastAsia="宋体" w:cs="宋体"/>
          <w:color w:val="000"/>
          <w:sz w:val="28"/>
          <w:szCs w:val="28"/>
        </w:rPr>
        <w:t xml:space="preserve">　　指对基金实施行政管理职能的政府机构，本契约中通指中国人民银行深圳经济特区分行。</w:t>
      </w:r>
    </w:p>
    <w:p>
      <w:pPr>
        <w:ind w:left="0" w:right="0" w:firstLine="560"/>
        <w:spacing w:before="450" w:after="450" w:line="312" w:lineRule="auto"/>
      </w:pPr>
      <w:r>
        <w:rPr>
          <w:rFonts w:ascii="宋体" w:hAnsi="宋体" w:eastAsia="宋体" w:cs="宋体"/>
          <w:color w:val="000"/>
          <w:sz w:val="28"/>
          <w:szCs w:val="28"/>
        </w:rPr>
        <w:t xml:space="preserve">　　6.经理人</w:t>
      </w:r>
    </w:p>
    <w:p>
      <w:pPr>
        <w:ind w:left="0" w:right="0" w:firstLine="560"/>
        <w:spacing w:before="450" w:after="450" w:line="312" w:lineRule="auto"/>
      </w:pPr>
      <w:r>
        <w:rPr>
          <w:rFonts w:ascii="宋体" w:hAnsi="宋体" w:eastAsia="宋体" w:cs="宋体"/>
          <w:color w:val="000"/>
          <w:sz w:val="28"/>
          <w:szCs w:val="28"/>
        </w:rPr>
        <w:t xml:space="preserve">　　根据基金管理规定，作为本基金的主要发起人和本契约的缔结人之一，受信托人委托将本基金资产做投资管理活动的人。在本契约中专指深圳蓝天基金管理公司或其继任人。</w:t>
      </w:r>
    </w:p>
    <w:p>
      <w:pPr>
        <w:ind w:left="0" w:right="0" w:firstLine="560"/>
        <w:spacing w:before="450" w:after="450" w:line="312" w:lineRule="auto"/>
      </w:pPr>
      <w:r>
        <w:rPr>
          <w:rFonts w:ascii="宋体" w:hAnsi="宋体" w:eastAsia="宋体" w:cs="宋体"/>
          <w:color w:val="000"/>
          <w:sz w:val="28"/>
          <w:szCs w:val="28"/>
        </w:rPr>
        <w:t xml:space="preserve">　　7.投资</w:t>
      </w:r>
    </w:p>
    <w:p>
      <w:pPr>
        <w:ind w:left="0" w:right="0" w:firstLine="560"/>
        <w:spacing w:before="450" w:after="450" w:line="312" w:lineRule="auto"/>
      </w:pPr>
      <w:r>
        <w:rPr>
          <w:rFonts w:ascii="宋体" w:hAnsi="宋体" w:eastAsia="宋体" w:cs="宋体"/>
          <w:color w:val="000"/>
          <w:sz w:val="28"/>
          <w:szCs w:val="28"/>
        </w:rPr>
        <w:t xml:space="preserve">　　指经理人将本基金资金以购买任何股票、债券、银行票据、商业票据及其它有价证券及其所应占的资金份额，或以对企业进行参股等项目为资金运用的对象进而获取相应之利益的行为。</w:t>
      </w:r>
    </w:p>
    <w:p>
      <w:pPr>
        <w:ind w:left="0" w:right="0" w:firstLine="560"/>
        <w:spacing w:before="450" w:after="450" w:line="312" w:lineRule="auto"/>
      </w:pPr>
      <w:r>
        <w:rPr>
          <w:rFonts w:ascii="宋体" w:hAnsi="宋体" w:eastAsia="宋体" w:cs="宋体"/>
          <w:color w:val="000"/>
          <w:sz w:val="28"/>
          <w:szCs w:val="28"/>
        </w:rPr>
        <w:t xml:space="preserve">　　8.信托人</w:t>
      </w:r>
    </w:p>
    <w:p>
      <w:pPr>
        <w:ind w:left="0" w:right="0" w:firstLine="560"/>
        <w:spacing w:before="450" w:after="450" w:line="312" w:lineRule="auto"/>
      </w:pPr>
      <w:r>
        <w:rPr>
          <w:rFonts w:ascii="宋体" w:hAnsi="宋体" w:eastAsia="宋体" w:cs="宋体"/>
          <w:color w:val="000"/>
          <w:sz w:val="28"/>
          <w:szCs w:val="28"/>
        </w:rPr>
        <w:t xml:space="preserve">　　指根据基金管理规定，作为本契约的缔约人之一，按本契约规定对本基本资产进行保管的人，在本契约中专指中国人民建设银行深圳市分行或其继任人。</w:t>
      </w:r>
    </w:p>
    <w:p>
      <w:pPr>
        <w:ind w:left="0" w:right="0" w:firstLine="560"/>
        <w:spacing w:before="450" w:after="450" w:line="312" w:lineRule="auto"/>
      </w:pPr>
      <w:r>
        <w:rPr>
          <w:rFonts w:ascii="宋体" w:hAnsi="宋体" w:eastAsia="宋体" w:cs="宋体"/>
          <w:color w:val="000"/>
          <w:sz w:val="28"/>
          <w:szCs w:val="28"/>
        </w:rPr>
        <w:t xml:space="preserve">　　9.会计年度</w:t>
      </w:r>
    </w:p>
    <w:p>
      <w:pPr>
        <w:ind w:left="0" w:right="0" w:firstLine="560"/>
        <w:spacing w:before="450" w:after="450" w:line="312" w:lineRule="auto"/>
      </w:pPr>
      <w:r>
        <w:rPr>
          <w:rFonts w:ascii="宋体" w:hAnsi="宋体" w:eastAsia="宋体" w:cs="宋体"/>
          <w:color w:val="000"/>
          <w:sz w:val="28"/>
          <w:szCs w:val="28"/>
        </w:rPr>
        <w:t xml:space="preserve">　　指公历每年的1月1日起至当年的12月31日止的期间。</w:t>
      </w:r>
    </w:p>
    <w:p>
      <w:pPr>
        <w:ind w:left="0" w:right="0" w:firstLine="560"/>
        <w:spacing w:before="450" w:after="450" w:line="312" w:lineRule="auto"/>
      </w:pPr>
      <w:r>
        <w:rPr>
          <w:rFonts w:ascii="宋体" w:hAnsi="宋体" w:eastAsia="宋体" w:cs="宋体"/>
          <w:color w:val="000"/>
          <w:sz w:val="28"/>
          <w:szCs w:val="28"/>
        </w:rPr>
        <w:t xml:space="preserve">　　10.年初资产净值</w:t>
      </w:r>
    </w:p>
    <w:p>
      <w:pPr>
        <w:ind w:left="0" w:right="0" w:firstLine="560"/>
        <w:spacing w:before="450" w:after="450" w:line="312" w:lineRule="auto"/>
      </w:pPr>
      <w:r>
        <w:rPr>
          <w:rFonts w:ascii="宋体" w:hAnsi="宋体" w:eastAsia="宋体" w:cs="宋体"/>
          <w:color w:val="000"/>
          <w:sz w:val="28"/>
          <w:szCs w:val="28"/>
        </w:rPr>
        <w:t xml:space="preserve">　　指本基金在每会计年度开始后第一个估值日的资产净值。</w:t>
      </w:r>
    </w:p>
    <w:p>
      <w:pPr>
        <w:ind w:left="0" w:right="0" w:firstLine="560"/>
        <w:spacing w:before="450" w:after="450" w:line="312" w:lineRule="auto"/>
      </w:pPr>
      <w:r>
        <w:rPr>
          <w:rFonts w:ascii="宋体" w:hAnsi="宋体" w:eastAsia="宋体" w:cs="宋体"/>
          <w:color w:val="000"/>
          <w:sz w:val="28"/>
          <w:szCs w:val="28"/>
        </w:rPr>
        <w:t xml:space="preserve">　　11.受益凭证</w:t>
      </w:r>
    </w:p>
    <w:p>
      <w:pPr>
        <w:ind w:left="0" w:right="0" w:firstLine="560"/>
        <w:spacing w:before="450" w:after="450" w:line="312" w:lineRule="auto"/>
      </w:pPr>
      <w:r>
        <w:rPr>
          <w:rFonts w:ascii="宋体" w:hAnsi="宋体" w:eastAsia="宋体" w:cs="宋体"/>
          <w:color w:val="000"/>
          <w:sz w:val="28"/>
          <w:szCs w:val="28"/>
        </w:rPr>
        <w:t xml:space="preserve">　　指根据基金管理规定由信托人和经理人为募集本基金资金而向受益人签发的有价证券，在本契约中通指经主管机关批准的证券存折。</w:t>
      </w:r>
    </w:p>
    <w:p>
      <w:pPr>
        <w:ind w:left="0" w:right="0" w:firstLine="560"/>
        <w:spacing w:before="450" w:after="450" w:line="312" w:lineRule="auto"/>
      </w:pPr>
      <w:r>
        <w:rPr>
          <w:rFonts w:ascii="宋体" w:hAnsi="宋体" w:eastAsia="宋体" w:cs="宋体"/>
          <w:color w:val="000"/>
          <w:sz w:val="28"/>
          <w:szCs w:val="28"/>
        </w:rPr>
        <w:t xml:space="preserve">　　12.单位持有人</w:t>
      </w:r>
    </w:p>
    <w:p>
      <w:pPr>
        <w:ind w:left="0" w:right="0" w:firstLine="560"/>
        <w:spacing w:before="450" w:after="450" w:line="312" w:lineRule="auto"/>
      </w:pPr>
      <w:r>
        <w:rPr>
          <w:rFonts w:ascii="宋体" w:hAnsi="宋体" w:eastAsia="宋体" w:cs="宋体"/>
          <w:color w:val="000"/>
          <w:sz w:val="28"/>
          <w:szCs w:val="28"/>
        </w:rPr>
        <w:t xml:space="preserve">　　指登录在受益人名册上的每一基金单位的实际持有人，同时通指本基金的所有受益人。</w:t>
      </w:r>
    </w:p>
    <w:p>
      <w:pPr>
        <w:ind w:left="0" w:right="0" w:firstLine="560"/>
        <w:spacing w:before="450" w:after="450" w:line="312" w:lineRule="auto"/>
      </w:pPr>
      <w:r>
        <w:rPr>
          <w:rFonts w:ascii="宋体" w:hAnsi="宋体" w:eastAsia="宋体" w:cs="宋体"/>
          <w:color w:val="000"/>
          <w:sz w:val="28"/>
          <w:szCs w:val="28"/>
        </w:rPr>
        <w:t xml:space="preserve">　　13.受益人名册</w:t>
      </w:r>
    </w:p>
    <w:p>
      <w:pPr>
        <w:ind w:left="0" w:right="0" w:firstLine="560"/>
        <w:spacing w:before="450" w:after="450" w:line="312" w:lineRule="auto"/>
      </w:pPr>
      <w:r>
        <w:rPr>
          <w:rFonts w:ascii="宋体" w:hAnsi="宋体" w:eastAsia="宋体" w:cs="宋体"/>
          <w:color w:val="000"/>
          <w:sz w:val="28"/>
          <w:szCs w:val="28"/>
        </w:rPr>
        <w:t xml:space="preserve">　　指本契约第四条所述的记载有关本基金受益人名称、地址、持有单位份额等资料的登记名册。</w:t>
      </w:r>
    </w:p>
    <w:p>
      <w:pPr>
        <w:ind w:left="0" w:right="0" w:firstLine="560"/>
        <w:spacing w:before="450" w:after="450" w:line="312" w:lineRule="auto"/>
      </w:pPr>
      <w:r>
        <w:rPr>
          <w:rFonts w:ascii="宋体" w:hAnsi="宋体" w:eastAsia="宋体" w:cs="宋体"/>
          <w:color w:val="000"/>
          <w:sz w:val="28"/>
          <w:szCs w:val="28"/>
        </w:rPr>
        <w:t xml:space="preserve">　　14.登记人</w:t>
      </w:r>
    </w:p>
    <w:p>
      <w:pPr>
        <w:ind w:left="0" w:right="0" w:firstLine="560"/>
        <w:spacing w:before="450" w:after="450" w:line="312" w:lineRule="auto"/>
      </w:pPr>
      <w:r>
        <w:rPr>
          <w:rFonts w:ascii="宋体" w:hAnsi="宋体" w:eastAsia="宋体" w:cs="宋体"/>
          <w:color w:val="000"/>
          <w:sz w:val="28"/>
          <w:szCs w:val="28"/>
        </w:rPr>
        <w:t xml:space="preserve">　　指受信托人委托负责受益人名册登录和保管工作的人或机构，本契约中专指深圳证券登记公司。</w:t>
      </w:r>
    </w:p>
    <w:p>
      <w:pPr>
        <w:ind w:left="0" w:right="0" w:firstLine="560"/>
        <w:spacing w:before="450" w:after="450" w:line="312" w:lineRule="auto"/>
      </w:pPr>
      <w:r>
        <w:rPr>
          <w:rFonts w:ascii="宋体" w:hAnsi="宋体" w:eastAsia="宋体" w:cs="宋体"/>
          <w:color w:val="000"/>
          <w:sz w:val="28"/>
          <w:szCs w:val="28"/>
        </w:rPr>
        <w:t xml:space="preserve">　　15.交易日</w:t>
      </w:r>
    </w:p>
    <w:p>
      <w:pPr>
        <w:ind w:left="0" w:right="0" w:firstLine="560"/>
        <w:spacing w:before="450" w:after="450" w:line="312" w:lineRule="auto"/>
      </w:pPr>
      <w:r>
        <w:rPr>
          <w:rFonts w:ascii="宋体" w:hAnsi="宋体" w:eastAsia="宋体" w:cs="宋体"/>
          <w:color w:val="000"/>
          <w:sz w:val="28"/>
          <w:szCs w:val="28"/>
        </w:rPr>
        <w:t xml:space="preserve">　　指国内有合法证券交易活动的证券交易所或证券商或银行的任一营业日。</w:t>
      </w:r>
    </w:p>
    <w:p>
      <w:pPr>
        <w:ind w:left="0" w:right="0" w:firstLine="560"/>
        <w:spacing w:before="450" w:after="450" w:line="312" w:lineRule="auto"/>
      </w:pPr>
      <w:r>
        <w:rPr>
          <w:rFonts w:ascii="宋体" w:hAnsi="宋体" w:eastAsia="宋体" w:cs="宋体"/>
          <w:color w:val="000"/>
          <w:sz w:val="28"/>
          <w:szCs w:val="28"/>
        </w:rPr>
        <w:t xml:space="preserve">　　16.关连人</w:t>
      </w:r>
    </w:p>
    <w:p>
      <w:pPr>
        <w:ind w:left="0" w:right="0" w:firstLine="560"/>
        <w:spacing w:before="450" w:after="450" w:line="312" w:lineRule="auto"/>
      </w:pPr>
      <w:r>
        <w:rPr>
          <w:rFonts w:ascii="宋体" w:hAnsi="宋体" w:eastAsia="宋体" w:cs="宋体"/>
          <w:color w:val="000"/>
          <w:sz w:val="28"/>
          <w:szCs w:val="28"/>
        </w:rPr>
        <w:t xml:space="preserve">　　泛指下列三种人：</w:t>
      </w:r>
    </w:p>
    <w:p>
      <w:pPr>
        <w:ind w:left="0" w:right="0" w:firstLine="560"/>
        <w:spacing w:before="450" w:after="450" w:line="312" w:lineRule="auto"/>
      </w:pPr>
      <w:r>
        <w:rPr>
          <w:rFonts w:ascii="宋体" w:hAnsi="宋体" w:eastAsia="宋体" w:cs="宋体"/>
          <w:color w:val="000"/>
          <w:sz w:val="28"/>
          <w:szCs w:val="28"/>
        </w:rPr>
        <w:t xml:space="preserve">　　（1）直接或间接拥有经理人或信托人总股份额30％或以上普通股或表决权的人；</w:t>
      </w:r>
    </w:p>
    <w:p>
      <w:pPr>
        <w:ind w:left="0" w:right="0" w:firstLine="560"/>
        <w:spacing w:before="450" w:after="450" w:line="312" w:lineRule="auto"/>
      </w:pPr>
      <w:r>
        <w:rPr>
          <w:rFonts w:ascii="宋体" w:hAnsi="宋体" w:eastAsia="宋体" w:cs="宋体"/>
          <w:color w:val="000"/>
          <w:sz w:val="28"/>
          <w:szCs w:val="28"/>
        </w:rPr>
        <w:t xml:space="preserve">　　（2）受上述（1）项所指的人控股的人；</w:t>
      </w:r>
    </w:p>
    <w:p>
      <w:pPr>
        <w:ind w:left="0" w:right="0" w:firstLine="560"/>
        <w:spacing w:before="450" w:after="450" w:line="312" w:lineRule="auto"/>
      </w:pPr>
      <w:r>
        <w:rPr>
          <w:rFonts w:ascii="宋体" w:hAnsi="宋体" w:eastAsia="宋体" w:cs="宋体"/>
          <w:color w:val="000"/>
          <w:sz w:val="28"/>
          <w:szCs w:val="28"/>
        </w:rPr>
        <w:t xml:space="preserve">　　（3）由经理人或信托人直接或间接拥有总股份额30％或以上普通股或表决权的人。</w:t>
      </w:r>
    </w:p>
    <w:p>
      <w:pPr>
        <w:ind w:left="0" w:right="0" w:firstLine="560"/>
        <w:spacing w:before="450" w:after="450" w:line="312" w:lineRule="auto"/>
      </w:pPr>
      <w:r>
        <w:rPr>
          <w:rFonts w:ascii="宋体" w:hAnsi="宋体" w:eastAsia="宋体" w:cs="宋体"/>
          <w:color w:val="000"/>
          <w:sz w:val="28"/>
          <w:szCs w:val="28"/>
        </w:rPr>
        <w:t xml:space="preserve">　　17.估值</w:t>
      </w:r>
    </w:p>
    <w:p>
      <w:pPr>
        <w:ind w:left="0" w:right="0" w:firstLine="560"/>
        <w:spacing w:before="450" w:after="450" w:line="312" w:lineRule="auto"/>
      </w:pPr>
      <w:r>
        <w:rPr>
          <w:rFonts w:ascii="宋体" w:hAnsi="宋体" w:eastAsia="宋体" w:cs="宋体"/>
          <w:color w:val="000"/>
          <w:sz w:val="28"/>
          <w:szCs w:val="28"/>
        </w:rPr>
        <w:t xml:space="preserve">　　指根据本契约第六条规定所对本基金有关资产或债权的价值进行评估的活动。</w:t>
      </w:r>
    </w:p>
    <w:p>
      <w:pPr>
        <w:ind w:left="0" w:right="0" w:firstLine="560"/>
        <w:spacing w:before="450" w:after="450" w:line="312" w:lineRule="auto"/>
      </w:pPr>
      <w:r>
        <w:rPr>
          <w:rFonts w:ascii="宋体" w:hAnsi="宋体" w:eastAsia="宋体" w:cs="宋体"/>
          <w:color w:val="000"/>
          <w:sz w:val="28"/>
          <w:szCs w:val="28"/>
        </w:rPr>
        <w:t xml:space="preserve">　　18.估值日</w:t>
      </w:r>
    </w:p>
    <w:p>
      <w:pPr>
        <w:ind w:left="0" w:right="0" w:firstLine="560"/>
        <w:spacing w:before="450" w:after="450" w:line="312" w:lineRule="auto"/>
      </w:pPr>
      <w:r>
        <w:rPr>
          <w:rFonts w:ascii="宋体" w:hAnsi="宋体" w:eastAsia="宋体" w:cs="宋体"/>
          <w:color w:val="000"/>
          <w:sz w:val="28"/>
          <w:szCs w:val="28"/>
        </w:rPr>
        <w:t xml:space="preserve">　　指经理人按本契约规定进行资产净值计算并公布的任一交易日。</w:t>
      </w:r>
    </w:p>
    <w:p>
      <w:pPr>
        <w:ind w:left="0" w:right="0" w:firstLine="560"/>
        <w:spacing w:before="450" w:after="450" w:line="312" w:lineRule="auto"/>
      </w:pPr>
      <w:r>
        <w:rPr>
          <w:rFonts w:ascii="宋体" w:hAnsi="宋体" w:eastAsia="宋体" w:cs="宋体"/>
          <w:color w:val="000"/>
          <w:sz w:val="28"/>
          <w:szCs w:val="28"/>
        </w:rPr>
        <w:t xml:space="preserve">　　19.首次发行费</w:t>
      </w:r>
    </w:p>
    <w:p>
      <w:pPr>
        <w:ind w:left="0" w:right="0" w:firstLine="560"/>
        <w:spacing w:before="450" w:after="450" w:line="312" w:lineRule="auto"/>
      </w:pPr>
      <w:r>
        <w:rPr>
          <w:rFonts w:ascii="宋体" w:hAnsi="宋体" w:eastAsia="宋体" w:cs="宋体"/>
          <w:color w:val="000"/>
          <w:sz w:val="28"/>
          <w:szCs w:val="28"/>
        </w:rPr>
        <w:t xml:space="preserve">　　指本契约第七条所指的首次发行费。</w:t>
      </w:r>
    </w:p>
    <w:p>
      <w:pPr>
        <w:ind w:left="0" w:right="0" w:firstLine="560"/>
        <w:spacing w:before="450" w:after="450" w:line="312" w:lineRule="auto"/>
      </w:pPr>
      <w:r>
        <w:rPr>
          <w:rFonts w:ascii="宋体" w:hAnsi="宋体" w:eastAsia="宋体" w:cs="宋体"/>
          <w:color w:val="000"/>
          <w:sz w:val="28"/>
          <w:szCs w:val="28"/>
        </w:rPr>
        <w:t xml:space="preserve">　　20.经理年费</w:t>
      </w:r>
    </w:p>
    <w:p>
      <w:pPr>
        <w:ind w:left="0" w:right="0" w:firstLine="560"/>
        <w:spacing w:before="450" w:after="450" w:line="312" w:lineRule="auto"/>
      </w:pPr>
      <w:r>
        <w:rPr>
          <w:rFonts w:ascii="宋体" w:hAnsi="宋体" w:eastAsia="宋体" w:cs="宋体"/>
          <w:color w:val="000"/>
          <w:sz w:val="28"/>
          <w:szCs w:val="28"/>
        </w:rPr>
        <w:t xml:space="preserve">　　指经理人根据本契约第十三条三款规定所应享有的款额。</w:t>
      </w:r>
    </w:p>
    <w:p>
      <w:pPr>
        <w:ind w:left="0" w:right="0" w:firstLine="560"/>
        <w:spacing w:before="450" w:after="450" w:line="312" w:lineRule="auto"/>
      </w:pPr>
      <w:r>
        <w:rPr>
          <w:rFonts w:ascii="宋体" w:hAnsi="宋体" w:eastAsia="宋体" w:cs="宋体"/>
          <w:color w:val="000"/>
          <w:sz w:val="28"/>
          <w:szCs w:val="28"/>
        </w:rPr>
        <w:t xml:space="preserve">　　21.资产净值</w:t>
      </w:r>
    </w:p>
    <w:p>
      <w:pPr>
        <w:ind w:left="0" w:right="0" w:firstLine="560"/>
        <w:spacing w:before="450" w:after="450" w:line="312" w:lineRule="auto"/>
      </w:pPr>
      <w:r>
        <w:rPr>
          <w:rFonts w:ascii="宋体" w:hAnsi="宋体" w:eastAsia="宋体" w:cs="宋体"/>
          <w:color w:val="000"/>
          <w:sz w:val="28"/>
          <w:szCs w:val="28"/>
        </w:rPr>
        <w:t xml:space="preserve">　　指根据本契约第六条规定的本基金或本基金发行的一个基金单位（根据上下文要求而定）所拥有或代表的资产价值。</w:t>
      </w:r>
    </w:p>
    <w:p>
      <w:pPr>
        <w:ind w:left="0" w:right="0" w:firstLine="560"/>
        <w:spacing w:before="450" w:after="450" w:line="312" w:lineRule="auto"/>
      </w:pPr>
      <w:r>
        <w:rPr>
          <w:rFonts w:ascii="宋体" w:hAnsi="宋体" w:eastAsia="宋体" w:cs="宋体"/>
          <w:color w:val="000"/>
          <w:sz w:val="28"/>
          <w:szCs w:val="28"/>
        </w:rPr>
        <w:t xml:space="preserve">　　22.信托年费</w:t>
      </w:r>
    </w:p>
    <w:p>
      <w:pPr>
        <w:ind w:left="0" w:right="0" w:firstLine="560"/>
        <w:spacing w:before="450" w:after="450" w:line="312" w:lineRule="auto"/>
      </w:pPr>
      <w:r>
        <w:rPr>
          <w:rFonts w:ascii="宋体" w:hAnsi="宋体" w:eastAsia="宋体" w:cs="宋体"/>
          <w:color w:val="000"/>
          <w:sz w:val="28"/>
          <w:szCs w:val="28"/>
        </w:rPr>
        <w:t xml:space="preserve">　　指信托人根据本契约第十二条（3）款规定所应享有的款额。</w:t>
      </w:r>
    </w:p>
    <w:p>
      <w:pPr>
        <w:ind w:left="0" w:right="0" w:firstLine="560"/>
        <w:spacing w:before="450" w:after="450" w:line="312" w:lineRule="auto"/>
      </w:pPr>
      <w:r>
        <w:rPr>
          <w:rFonts w:ascii="宋体" w:hAnsi="宋体" w:eastAsia="宋体" w:cs="宋体"/>
          <w:color w:val="000"/>
          <w:sz w:val="28"/>
          <w:szCs w:val="28"/>
        </w:rPr>
        <w:t xml:space="preserve">　　23.核数师</w:t>
      </w:r>
    </w:p>
    <w:p>
      <w:pPr>
        <w:ind w:left="0" w:right="0" w:firstLine="560"/>
        <w:spacing w:before="450" w:after="450" w:line="312" w:lineRule="auto"/>
      </w:pPr>
      <w:r>
        <w:rPr>
          <w:rFonts w:ascii="宋体" w:hAnsi="宋体" w:eastAsia="宋体" w:cs="宋体"/>
          <w:color w:val="000"/>
          <w:sz w:val="28"/>
          <w:szCs w:val="28"/>
        </w:rPr>
        <w:t xml:space="preserve">　　指根据本契约规定由经理人经信托人同意后所指定的对本基金会计帐目进行核数的公认专业机构及其专业人员。</w:t>
      </w:r>
    </w:p>
    <w:p>
      <w:pPr>
        <w:ind w:left="0" w:right="0" w:firstLine="560"/>
        <w:spacing w:before="450" w:after="450" w:line="312" w:lineRule="auto"/>
      </w:pPr>
      <w:r>
        <w:rPr>
          <w:rFonts w:ascii="宋体" w:hAnsi="宋体" w:eastAsia="宋体" w:cs="宋体"/>
          <w:color w:val="000"/>
          <w:sz w:val="28"/>
          <w:szCs w:val="28"/>
        </w:rPr>
        <w:t xml:space="preserve">　　24.一般决议</w:t>
      </w:r>
    </w:p>
    <w:p>
      <w:pPr>
        <w:ind w:left="0" w:right="0" w:firstLine="560"/>
        <w:spacing w:before="450" w:after="450" w:line="312" w:lineRule="auto"/>
      </w:pPr>
      <w:r>
        <w:rPr>
          <w:rFonts w:ascii="宋体" w:hAnsi="宋体" w:eastAsia="宋体" w:cs="宋体"/>
          <w:color w:val="000"/>
          <w:sz w:val="28"/>
          <w:szCs w:val="28"/>
        </w:rPr>
        <w:t xml:space="preserve">　　指在根据本契约第十条规定召开的受益人大会上由占表决权总票数50％或以上票数通过的决议。</w:t>
      </w:r>
    </w:p>
    <w:p>
      <w:pPr>
        <w:ind w:left="0" w:right="0" w:firstLine="560"/>
        <w:spacing w:before="450" w:after="450" w:line="312" w:lineRule="auto"/>
      </w:pPr>
      <w:r>
        <w:rPr>
          <w:rFonts w:ascii="宋体" w:hAnsi="宋体" w:eastAsia="宋体" w:cs="宋体"/>
          <w:color w:val="000"/>
          <w:sz w:val="28"/>
          <w:szCs w:val="28"/>
        </w:rPr>
        <w:t xml:space="preserve">　　25.特别决议</w:t>
      </w:r>
    </w:p>
    <w:p>
      <w:pPr>
        <w:ind w:left="0" w:right="0" w:firstLine="560"/>
        <w:spacing w:before="450" w:after="450" w:line="312" w:lineRule="auto"/>
      </w:pPr>
      <w:r>
        <w:rPr>
          <w:rFonts w:ascii="宋体" w:hAnsi="宋体" w:eastAsia="宋体" w:cs="宋体"/>
          <w:color w:val="000"/>
          <w:sz w:val="28"/>
          <w:szCs w:val="28"/>
        </w:rPr>
        <w:t xml:space="preserve">　　指根据本契约第十条规定召开的受益人大会上占表决权总票数75％或以上票数通过的决议。</w:t>
      </w:r>
    </w:p>
    <w:p>
      <w:pPr>
        <w:ind w:left="0" w:right="0" w:firstLine="560"/>
        <w:spacing w:before="450" w:after="450" w:line="312" w:lineRule="auto"/>
      </w:pPr>
      <w:r>
        <w:rPr>
          <w:rFonts w:ascii="宋体" w:hAnsi="宋体" w:eastAsia="宋体" w:cs="宋体"/>
          <w:color w:val="000"/>
          <w:sz w:val="28"/>
          <w:szCs w:val="28"/>
        </w:rPr>
        <w:t xml:space="preserve">　　26.会计结算日</w:t>
      </w:r>
    </w:p>
    <w:p>
      <w:pPr>
        <w:ind w:left="0" w:right="0" w:firstLine="560"/>
        <w:spacing w:before="450" w:after="450" w:line="312" w:lineRule="auto"/>
      </w:pPr>
      <w:r>
        <w:rPr>
          <w:rFonts w:ascii="宋体" w:hAnsi="宋体" w:eastAsia="宋体" w:cs="宋体"/>
          <w:color w:val="000"/>
          <w:sz w:val="28"/>
          <w:szCs w:val="28"/>
        </w:rPr>
        <w:t xml:space="preserve">　　指本契约规定的本基金存续期间的每年12月31日。</w:t>
      </w:r>
    </w:p>
    <w:p>
      <w:pPr>
        <w:ind w:left="0" w:right="0" w:firstLine="560"/>
        <w:spacing w:before="450" w:after="450" w:line="312" w:lineRule="auto"/>
      </w:pPr>
      <w:r>
        <w:rPr>
          <w:rFonts w:ascii="宋体" w:hAnsi="宋体" w:eastAsia="宋体" w:cs="宋体"/>
          <w:color w:val="000"/>
          <w:sz w:val="28"/>
          <w:szCs w:val="28"/>
        </w:rPr>
        <w:t xml:space="preserve">　　27.待分配收益帐户</w:t>
      </w:r>
    </w:p>
    <w:p>
      <w:pPr>
        <w:ind w:left="0" w:right="0" w:firstLine="560"/>
        <w:spacing w:before="450" w:after="450" w:line="312" w:lineRule="auto"/>
      </w:pPr>
      <w:r>
        <w:rPr>
          <w:rFonts w:ascii="宋体" w:hAnsi="宋体" w:eastAsia="宋体" w:cs="宋体"/>
          <w:color w:val="000"/>
          <w:sz w:val="28"/>
          <w:szCs w:val="28"/>
        </w:rPr>
        <w:t xml:space="preserve">　　指本契约规定的专供存放待分配收益资金的帐户。</w:t>
      </w:r>
    </w:p>
    <w:p>
      <w:pPr>
        <w:ind w:left="0" w:right="0" w:firstLine="560"/>
        <w:spacing w:before="450" w:after="450" w:line="312" w:lineRule="auto"/>
      </w:pPr>
      <w:r>
        <w:rPr>
          <w:rFonts w:ascii="宋体" w:hAnsi="宋体" w:eastAsia="宋体" w:cs="宋体"/>
          <w:color w:val="000"/>
          <w:sz w:val="28"/>
          <w:szCs w:val="28"/>
        </w:rPr>
        <w:t xml:space="preserve">　　28.收益分配日</w:t>
      </w:r>
    </w:p>
    <w:p>
      <w:pPr>
        <w:ind w:left="0" w:right="0" w:firstLine="560"/>
        <w:spacing w:before="450" w:after="450" w:line="312" w:lineRule="auto"/>
      </w:pPr>
      <w:r>
        <w:rPr>
          <w:rFonts w:ascii="宋体" w:hAnsi="宋体" w:eastAsia="宋体" w:cs="宋体"/>
          <w:color w:val="000"/>
          <w:sz w:val="28"/>
          <w:szCs w:val="28"/>
        </w:rPr>
        <w:t xml:space="preserve">　　指在本基金存续期内每会计年度终了后经信托人提出并由受益人大会确定的该会议年度的收益分配过户截止日，该日不得超过该会计年度的会计结算日后三个月期间。</w:t>
      </w:r>
    </w:p>
    <w:p>
      <w:pPr>
        <w:ind w:left="0" w:right="0" w:firstLine="560"/>
        <w:spacing w:before="450" w:after="450" w:line="312" w:lineRule="auto"/>
      </w:pPr>
      <w:r>
        <w:rPr>
          <w:rFonts w:ascii="宋体" w:hAnsi="宋体" w:eastAsia="宋体" w:cs="宋体"/>
          <w:color w:val="000"/>
          <w:sz w:val="28"/>
          <w:szCs w:val="28"/>
        </w:rPr>
        <w:t xml:space="preserve">　　29.基金管理规定</w:t>
      </w:r>
    </w:p>
    <w:p>
      <w:pPr>
        <w:ind w:left="0" w:right="0" w:firstLine="560"/>
        <w:spacing w:before="450" w:after="450" w:line="312" w:lineRule="auto"/>
      </w:pPr>
      <w:r>
        <w:rPr>
          <w:rFonts w:ascii="宋体" w:hAnsi="宋体" w:eastAsia="宋体" w:cs="宋体"/>
          <w:color w:val="000"/>
          <w:sz w:val="28"/>
          <w:szCs w:val="28"/>
        </w:rPr>
        <w:t xml:space="preserve">　　指《蓝天基金章程》及其今后的修改或增补部分。</w:t>
      </w:r>
    </w:p>
    <w:p>
      <w:pPr>
        <w:ind w:left="0" w:right="0" w:firstLine="560"/>
        <w:spacing w:before="450" w:after="450" w:line="312" w:lineRule="auto"/>
      </w:pPr>
      <w:r>
        <w:rPr>
          <w:rFonts w:ascii="宋体" w:hAnsi="宋体" w:eastAsia="宋体" w:cs="宋体"/>
          <w:color w:val="000"/>
          <w:sz w:val="28"/>
          <w:szCs w:val="28"/>
        </w:rPr>
        <w:t xml:space="preserve">　　30.基金管理规定</w:t>
      </w:r>
    </w:p>
    <w:p>
      <w:pPr>
        <w:ind w:left="0" w:right="0" w:firstLine="560"/>
        <w:spacing w:before="450" w:after="450" w:line="312" w:lineRule="auto"/>
      </w:pPr>
      <w:r>
        <w:rPr>
          <w:rFonts w:ascii="宋体" w:hAnsi="宋体" w:eastAsia="宋体" w:cs="宋体"/>
          <w:color w:val="000"/>
          <w:sz w:val="28"/>
          <w:szCs w:val="28"/>
        </w:rPr>
        <w:t xml:space="preserve">　　指《深圳市投资信托基金管理暂行规定》。</w:t>
      </w:r>
    </w:p>
    <w:p>
      <w:pPr>
        <w:ind w:left="0" w:right="0" w:firstLine="560"/>
        <w:spacing w:before="450" w:after="450" w:line="312" w:lineRule="auto"/>
      </w:pPr>
      <w:r>
        <w:rPr>
          <w:rFonts w:ascii="宋体" w:hAnsi="宋体" w:eastAsia="宋体" w:cs="宋体"/>
          <w:color w:val="000"/>
          <w:sz w:val="28"/>
          <w:szCs w:val="28"/>
        </w:rPr>
        <w:t xml:space="preserve">　　31.计价日</w:t>
      </w:r>
    </w:p>
    <w:p>
      <w:pPr>
        <w:ind w:left="0" w:right="0" w:firstLine="560"/>
        <w:spacing w:before="450" w:after="450" w:line="312" w:lineRule="auto"/>
      </w:pPr>
      <w:r>
        <w:rPr>
          <w:rFonts w:ascii="宋体" w:hAnsi="宋体" w:eastAsia="宋体" w:cs="宋体"/>
          <w:color w:val="000"/>
          <w:sz w:val="28"/>
          <w:szCs w:val="28"/>
        </w:rPr>
        <w:t xml:space="preserve">　　指本基金每一估值日以前最近之证券交易日或股权估价日或房地产评估日。</w:t>
      </w:r>
    </w:p>
    <w:p>
      <w:pPr>
        <w:ind w:left="0" w:right="0" w:firstLine="560"/>
        <w:spacing w:before="450" w:after="450" w:line="312" w:lineRule="auto"/>
      </w:pPr>
      <w:r>
        <w:rPr>
          <w:rFonts w:ascii="宋体" w:hAnsi="宋体" w:eastAsia="宋体" w:cs="宋体"/>
          <w:color w:val="000"/>
          <w:sz w:val="28"/>
          <w:szCs w:val="28"/>
        </w:rPr>
        <w:t xml:space="preserve">　　第二条本基金</w:t>
      </w:r>
    </w:p>
    <w:p>
      <w:pPr>
        <w:ind w:left="0" w:right="0" w:firstLine="560"/>
        <w:spacing w:before="450" w:after="450" w:line="312" w:lineRule="auto"/>
      </w:pPr>
      <w:r>
        <w:rPr>
          <w:rFonts w:ascii="宋体" w:hAnsi="宋体" w:eastAsia="宋体" w:cs="宋体"/>
          <w:color w:val="000"/>
          <w:sz w:val="28"/>
          <w:szCs w:val="28"/>
        </w:rPr>
        <w:t xml:space="preserve">　　1.本基金名称：蓝天基金。</w:t>
      </w:r>
    </w:p>
    <w:p>
      <w:pPr>
        <w:ind w:left="0" w:right="0" w:firstLine="560"/>
        <w:spacing w:before="450" w:after="450" w:line="312" w:lineRule="auto"/>
      </w:pPr>
      <w:r>
        <w:rPr>
          <w:rFonts w:ascii="宋体" w:hAnsi="宋体" w:eastAsia="宋体" w:cs="宋体"/>
          <w:color w:val="000"/>
          <w:sz w:val="28"/>
          <w:szCs w:val="28"/>
        </w:rPr>
        <w:t xml:space="preserve">　　2.本基金发行规模：本基金发行限额为30000万单位，最低发行额为18000万单位，每一基金单位面额为人民币壹元。本基金在初始封闭期内不上市交易，亦不对外追加发行基金单位，但在存续期内可以增加基金单位总额并相应增加受益人持有的单位数额的形式来派发每年的收益。</w:t>
      </w:r>
    </w:p>
    <w:p>
      <w:pPr>
        <w:ind w:left="0" w:right="0" w:firstLine="560"/>
        <w:spacing w:before="450" w:after="450" w:line="312" w:lineRule="auto"/>
      </w:pPr>
      <w:r>
        <w:rPr>
          <w:rFonts w:ascii="宋体" w:hAnsi="宋体" w:eastAsia="宋体" w:cs="宋体"/>
          <w:color w:val="000"/>
          <w:sz w:val="28"/>
          <w:szCs w:val="28"/>
        </w:rPr>
        <w:t xml:space="preserve">　　3.本基金存续期：本基金自成立起初始三年为封闭式单位信托投资基金，期满前根据受益人大会决议并经主管机关批准可以延长封闭期（最长不超过十年），或转为开放式投资基金，及或转为经理人发起的另一名下的投资基金。</w:t>
      </w:r>
    </w:p>
    <w:p>
      <w:pPr>
        <w:ind w:left="0" w:right="0" w:firstLine="560"/>
        <w:spacing w:before="450" w:after="450" w:line="312" w:lineRule="auto"/>
      </w:pPr>
      <w:r>
        <w:rPr>
          <w:rFonts w:ascii="宋体" w:hAnsi="宋体" w:eastAsia="宋体" w:cs="宋体"/>
          <w:color w:val="000"/>
          <w:sz w:val="28"/>
          <w:szCs w:val="28"/>
        </w:rPr>
        <w:t xml:space="preserve">　　4.本基金资产由下列部分构成：</w:t>
      </w:r>
    </w:p>
    <w:p>
      <w:pPr>
        <w:ind w:left="0" w:right="0" w:firstLine="560"/>
        <w:spacing w:before="450" w:after="450" w:line="312" w:lineRule="auto"/>
      </w:pPr>
      <w:r>
        <w:rPr>
          <w:rFonts w:ascii="宋体" w:hAnsi="宋体" w:eastAsia="宋体" w:cs="宋体"/>
          <w:color w:val="000"/>
          <w:sz w:val="28"/>
          <w:szCs w:val="28"/>
        </w:rPr>
        <w:t xml:space="preserve">　　（1）发售基金单位的资金收入；</w:t>
      </w:r>
    </w:p>
    <w:p>
      <w:pPr>
        <w:ind w:left="0" w:right="0" w:firstLine="560"/>
        <w:spacing w:before="450" w:after="450" w:line="312" w:lineRule="auto"/>
      </w:pPr>
      <w:r>
        <w:rPr>
          <w:rFonts w:ascii="宋体" w:hAnsi="宋体" w:eastAsia="宋体" w:cs="宋体"/>
          <w:color w:val="000"/>
          <w:sz w:val="28"/>
          <w:szCs w:val="28"/>
        </w:rPr>
        <w:t xml:space="preserve">　　（2）利用上述资金所进行的投资或该等投资所形成的财产；</w:t>
      </w:r>
    </w:p>
    <w:p>
      <w:pPr>
        <w:ind w:left="0" w:right="0" w:firstLine="560"/>
        <w:spacing w:before="450" w:after="450" w:line="312" w:lineRule="auto"/>
      </w:pPr>
      <w:r>
        <w:rPr>
          <w:rFonts w:ascii="宋体" w:hAnsi="宋体" w:eastAsia="宋体" w:cs="宋体"/>
          <w:color w:val="000"/>
          <w:sz w:val="28"/>
          <w:szCs w:val="28"/>
        </w:rPr>
        <w:t xml:space="preserve">　　（3）出售或转让上述投资或财产的资金收入；</w:t>
      </w:r>
    </w:p>
    <w:p>
      <w:pPr>
        <w:ind w:left="0" w:right="0" w:firstLine="560"/>
        <w:spacing w:before="450" w:after="450" w:line="312" w:lineRule="auto"/>
      </w:pPr>
      <w:r>
        <w:rPr>
          <w:rFonts w:ascii="宋体" w:hAnsi="宋体" w:eastAsia="宋体" w:cs="宋体"/>
          <w:color w:val="000"/>
          <w:sz w:val="28"/>
          <w:szCs w:val="28"/>
        </w:rPr>
        <w:t xml:space="preserve">　　（4）上述投资或财产在存续过程中所形成的增值、溢价及其它非营业性收入；</w:t>
      </w:r>
    </w:p>
    <w:p>
      <w:pPr>
        <w:ind w:left="0" w:right="0" w:firstLine="560"/>
        <w:spacing w:before="450" w:after="450" w:line="312" w:lineRule="auto"/>
      </w:pPr>
      <w:r>
        <w:rPr>
          <w:rFonts w:ascii="宋体" w:hAnsi="宋体" w:eastAsia="宋体" w:cs="宋体"/>
          <w:color w:val="000"/>
          <w:sz w:val="28"/>
          <w:szCs w:val="28"/>
        </w:rPr>
        <w:t xml:space="preserve">　　（5）将有关收益进行再投资所获得的收入；</w:t>
      </w:r>
    </w:p>
    <w:p>
      <w:pPr>
        <w:ind w:left="0" w:right="0" w:firstLine="560"/>
        <w:spacing w:before="450" w:after="450" w:line="312" w:lineRule="auto"/>
      </w:pPr>
      <w:r>
        <w:rPr>
          <w:rFonts w:ascii="宋体" w:hAnsi="宋体" w:eastAsia="宋体" w:cs="宋体"/>
          <w:color w:val="000"/>
          <w:sz w:val="28"/>
          <w:szCs w:val="28"/>
        </w:rPr>
        <w:t xml:space="preserve">　　（6）除上述项目外的其它杂项收入。</w:t>
      </w:r>
    </w:p>
    <w:p>
      <w:pPr>
        <w:ind w:left="0" w:right="0" w:firstLine="560"/>
        <w:spacing w:before="450" w:after="450" w:line="312" w:lineRule="auto"/>
      </w:pPr>
      <w:r>
        <w:rPr>
          <w:rFonts w:ascii="宋体" w:hAnsi="宋体" w:eastAsia="宋体" w:cs="宋体"/>
          <w:color w:val="000"/>
          <w:sz w:val="28"/>
          <w:szCs w:val="28"/>
        </w:rPr>
        <w:t xml:space="preserve">　　5.本基金的上述资产（以下统称本基金资产）由信托人按信托原则在名义上持有，本基金的所有投资人（或受益人）为实际持有人。</w:t>
      </w:r>
    </w:p>
    <w:p>
      <w:pPr>
        <w:ind w:left="0" w:right="0" w:firstLine="560"/>
        <w:spacing w:before="450" w:after="450" w:line="312" w:lineRule="auto"/>
      </w:pPr>
      <w:r>
        <w:rPr>
          <w:rFonts w:ascii="宋体" w:hAnsi="宋体" w:eastAsia="宋体" w:cs="宋体"/>
          <w:color w:val="000"/>
          <w:sz w:val="28"/>
          <w:szCs w:val="28"/>
        </w:rPr>
        <w:t xml:space="preserve">　　6.信托人应为上述资产开立独立于自有资产或他人资产之外的单独帐户进行保管和持有；本基金的一切对外业务活动均以本基金名义出现。</w:t>
      </w:r>
    </w:p>
    <w:p>
      <w:pPr>
        <w:ind w:left="0" w:right="0" w:firstLine="560"/>
        <w:spacing w:before="450" w:after="450" w:line="312" w:lineRule="auto"/>
      </w:pPr>
      <w:r>
        <w:rPr>
          <w:rFonts w:ascii="宋体" w:hAnsi="宋体" w:eastAsia="宋体" w:cs="宋体"/>
          <w:color w:val="000"/>
          <w:sz w:val="28"/>
          <w:szCs w:val="28"/>
        </w:rPr>
        <w:t xml:space="preserve">　　7.信托人、经理人或受益人均不能依据本契约对本基金资产享有留置权、抵押权或其它优先权。</w:t>
      </w:r>
    </w:p>
    <w:p>
      <w:pPr>
        <w:ind w:left="0" w:right="0" w:firstLine="560"/>
        <w:spacing w:before="450" w:after="450" w:line="312" w:lineRule="auto"/>
      </w:pPr>
      <w:r>
        <w:rPr>
          <w:rFonts w:ascii="宋体" w:hAnsi="宋体" w:eastAsia="宋体" w:cs="宋体"/>
          <w:color w:val="000"/>
          <w:sz w:val="28"/>
          <w:szCs w:val="28"/>
        </w:rPr>
        <w:t xml:space="preserve">　　8.本基金出于投资经营上的需要可以随时向外借入以现金或其它资产形式体现的资金；本基金借款余额不能超过本资金在该会计年度的年初资产净值。</w:t>
      </w:r>
    </w:p>
    <w:p>
      <w:pPr>
        <w:ind w:left="0" w:right="0" w:firstLine="560"/>
        <w:spacing w:before="450" w:after="450" w:line="312" w:lineRule="auto"/>
      </w:pPr>
      <w:r>
        <w:rPr>
          <w:rFonts w:ascii="宋体" w:hAnsi="宋体" w:eastAsia="宋体" w:cs="宋体"/>
          <w:color w:val="000"/>
          <w:sz w:val="28"/>
          <w:szCs w:val="28"/>
        </w:rPr>
        <w:t xml:space="preserve">　　本基金的上述借款可来源于信托人、经理人或关连人，但该等借款利率一般不应高于当期同业的通常利率水平。</w:t>
      </w:r>
    </w:p>
    <w:p>
      <w:pPr>
        <w:ind w:left="0" w:right="0" w:firstLine="560"/>
        <w:spacing w:before="450" w:after="450" w:line="312" w:lineRule="auto"/>
      </w:pPr>
      <w:r>
        <w:rPr>
          <w:rFonts w:ascii="宋体" w:hAnsi="宋体" w:eastAsia="宋体" w:cs="宋体"/>
          <w:color w:val="000"/>
          <w:sz w:val="28"/>
          <w:szCs w:val="28"/>
        </w:rPr>
        <w:t xml:space="preserve">　　第三条本基金单位的发行、受益凭证和持有人</w:t>
      </w:r>
    </w:p>
    <w:p>
      <w:pPr>
        <w:ind w:left="0" w:right="0" w:firstLine="560"/>
        <w:spacing w:before="450" w:after="450" w:line="312" w:lineRule="auto"/>
      </w:pPr>
      <w:r>
        <w:rPr>
          <w:rFonts w:ascii="宋体" w:hAnsi="宋体" w:eastAsia="宋体" w:cs="宋体"/>
          <w:color w:val="000"/>
          <w:sz w:val="28"/>
          <w:szCs w:val="28"/>
        </w:rPr>
        <w:t xml:space="preserve">　　1.本基金单位的发售对象、发行办法和发行期限按主管机关核准的招募说明书所列实施。</w:t>
      </w:r>
    </w:p>
    <w:p>
      <w:pPr>
        <w:ind w:left="0" w:right="0" w:firstLine="560"/>
        <w:spacing w:before="450" w:after="450" w:line="312" w:lineRule="auto"/>
      </w:pPr>
      <w:r>
        <w:rPr>
          <w:rFonts w:ascii="宋体" w:hAnsi="宋体" w:eastAsia="宋体" w:cs="宋体"/>
          <w:color w:val="000"/>
          <w:sz w:val="28"/>
          <w:szCs w:val="28"/>
        </w:rPr>
        <w:t xml:space="preserve">　　2.每一基金单位的面值为人民币壹元，发售价格为人民币壹元，另加收发售价格3％的首次发行费。</w:t>
      </w:r>
    </w:p>
    <w:p>
      <w:pPr>
        <w:ind w:left="0" w:right="0" w:firstLine="560"/>
        <w:spacing w:before="450" w:after="450" w:line="312" w:lineRule="auto"/>
      </w:pPr>
      <w:r>
        <w:rPr>
          <w:rFonts w:ascii="宋体" w:hAnsi="宋体" w:eastAsia="宋体" w:cs="宋体"/>
          <w:color w:val="000"/>
          <w:sz w:val="28"/>
          <w:szCs w:val="28"/>
        </w:rPr>
        <w:t xml:space="preserve">　　3.本基金单位和受益凭证均以记名的书面凭证形式发行，每一受益凭证（交易手）为1000基金单位。</w:t>
      </w:r>
    </w:p>
    <w:p>
      <w:pPr>
        <w:ind w:left="0" w:right="0" w:firstLine="560"/>
        <w:spacing w:before="450" w:after="450" w:line="312" w:lineRule="auto"/>
      </w:pPr>
      <w:r>
        <w:rPr>
          <w:rFonts w:ascii="宋体" w:hAnsi="宋体" w:eastAsia="宋体" w:cs="宋体"/>
          <w:color w:val="000"/>
          <w:sz w:val="28"/>
          <w:szCs w:val="28"/>
        </w:rPr>
        <w:t xml:space="preserve">　　4.本基金所发行的受益凭证是表示单位持有人享有对本基金一定份额资产的所有权、受益权或其它权益并承担相应义务的证明，不是保障收益的凭据。</w:t>
      </w:r>
    </w:p>
    <w:p>
      <w:pPr>
        <w:ind w:left="0" w:right="0" w:firstLine="560"/>
        <w:spacing w:before="450" w:after="450" w:line="312" w:lineRule="auto"/>
      </w:pPr>
      <w:r>
        <w:rPr>
          <w:rFonts w:ascii="宋体" w:hAnsi="宋体" w:eastAsia="宋体" w:cs="宋体"/>
          <w:color w:val="000"/>
          <w:sz w:val="28"/>
          <w:szCs w:val="28"/>
        </w:rPr>
        <w:t xml:space="preserve">　　5.经理人须认购并持有本基金单位发行总额5％的份额，且在本基金清盘前未经主管机关批准不得低于上述原始数额。</w:t>
      </w:r>
    </w:p>
    <w:p>
      <w:pPr>
        <w:ind w:left="0" w:right="0" w:firstLine="560"/>
        <w:spacing w:before="450" w:after="450" w:line="312" w:lineRule="auto"/>
      </w:pPr>
      <w:r>
        <w:rPr>
          <w:rFonts w:ascii="宋体" w:hAnsi="宋体" w:eastAsia="宋体" w:cs="宋体"/>
          <w:color w:val="000"/>
          <w:sz w:val="28"/>
          <w:szCs w:val="28"/>
        </w:rPr>
        <w:t xml:space="preserve">　　6.本基金单位的实际持有人同时为本基金的受益人，每一受益人按本契约规定所享有的对本基金的权益大小，与该受益人所持有的本基金单位份额大小成正比，但任何受益人增不享有对本基金某一特定资产的特别权利。</w:t>
      </w:r>
    </w:p>
    <w:p>
      <w:pPr>
        <w:ind w:left="0" w:right="0" w:firstLine="560"/>
        <w:spacing w:before="450" w:after="450" w:line="312" w:lineRule="auto"/>
      </w:pPr>
      <w:r>
        <w:rPr>
          <w:rFonts w:ascii="宋体" w:hAnsi="宋体" w:eastAsia="宋体" w:cs="宋体"/>
          <w:color w:val="000"/>
          <w:sz w:val="28"/>
          <w:szCs w:val="28"/>
        </w:rPr>
        <w:t xml:space="preserve">　　7.本基金单位的受益人在本基金封闭式存续期间不得向本基金赎回其所持的基金单位。</w:t>
      </w:r>
    </w:p>
    <w:p>
      <w:pPr>
        <w:ind w:left="0" w:right="0" w:firstLine="560"/>
        <w:spacing w:before="450" w:after="450" w:line="312" w:lineRule="auto"/>
      </w:pPr>
      <w:r>
        <w:rPr>
          <w:rFonts w:ascii="宋体" w:hAnsi="宋体" w:eastAsia="宋体" w:cs="宋体"/>
          <w:color w:val="000"/>
          <w:sz w:val="28"/>
          <w:szCs w:val="28"/>
        </w:rPr>
        <w:t xml:space="preserve">　　8.如果本基金在规定的发行期限内所售出的基金单位数额达不到最低限额的要求，则本基金不能成立，届时将由发起人将已募集的金额加上按人民银行规定的活期存款利率计算的利息，在扣除相应发行费用后一并退还给认购人。</w:t>
      </w:r>
    </w:p>
    <w:p>
      <w:pPr>
        <w:ind w:left="0" w:right="0" w:firstLine="560"/>
        <w:spacing w:before="450" w:after="450" w:line="312" w:lineRule="auto"/>
      </w:pPr>
      <w:r>
        <w:rPr>
          <w:rFonts w:ascii="宋体" w:hAnsi="宋体" w:eastAsia="宋体" w:cs="宋体"/>
          <w:color w:val="000"/>
          <w:sz w:val="28"/>
          <w:szCs w:val="28"/>
        </w:rPr>
        <w:t xml:space="preserve">　　第四条受益人名册和基金单位的转让</w:t>
      </w:r>
    </w:p>
    <w:p>
      <w:pPr>
        <w:ind w:left="0" w:right="0" w:firstLine="560"/>
        <w:spacing w:before="450" w:after="450" w:line="312" w:lineRule="auto"/>
      </w:pPr>
      <w:r>
        <w:rPr>
          <w:rFonts w:ascii="宋体" w:hAnsi="宋体" w:eastAsia="宋体" w:cs="宋体"/>
          <w:color w:val="000"/>
          <w:sz w:val="28"/>
          <w:szCs w:val="28"/>
        </w:rPr>
        <w:t xml:space="preserve">　　1.本基金在未上市前或开放式运作期间，受益人名册由经理人以书面或电子信息形式制作、登录、变更和保存，上市后可交由登记人办理。受益人名册记录的内容为：</w:t>
      </w:r>
    </w:p>
    <w:p>
      <w:pPr>
        <w:ind w:left="0" w:right="0" w:firstLine="560"/>
        <w:spacing w:before="450" w:after="450" w:line="312" w:lineRule="auto"/>
      </w:pPr>
      <w:r>
        <w:rPr>
          <w:rFonts w:ascii="宋体" w:hAnsi="宋体" w:eastAsia="宋体" w:cs="宋体"/>
          <w:color w:val="000"/>
          <w:sz w:val="28"/>
          <w:szCs w:val="28"/>
        </w:rPr>
        <w:t xml:space="preserve">　　（1）受益人的姓名和供分配现金收益用的银行帐号或存折号。</w:t>
      </w:r>
    </w:p>
    <w:p>
      <w:pPr>
        <w:ind w:left="0" w:right="0" w:firstLine="560"/>
        <w:spacing w:before="450" w:after="450" w:line="312" w:lineRule="auto"/>
      </w:pPr>
      <w:r>
        <w:rPr>
          <w:rFonts w:ascii="宋体" w:hAnsi="宋体" w:eastAsia="宋体" w:cs="宋体"/>
          <w:color w:val="000"/>
          <w:sz w:val="28"/>
          <w:szCs w:val="28"/>
        </w:rPr>
        <w:t xml:space="preserve">　　（2）受益人所持有的基金单位份额；</w:t>
      </w:r>
    </w:p>
    <w:p>
      <w:pPr>
        <w:ind w:left="0" w:right="0" w:firstLine="560"/>
        <w:spacing w:before="450" w:after="450" w:line="312" w:lineRule="auto"/>
      </w:pPr>
      <w:r>
        <w:rPr>
          <w:rFonts w:ascii="宋体" w:hAnsi="宋体" w:eastAsia="宋体" w:cs="宋体"/>
          <w:color w:val="000"/>
          <w:sz w:val="28"/>
          <w:szCs w:val="28"/>
        </w:rPr>
        <w:t xml:space="preserve">　　（3）该受益人认购或受让基金单位的日期及转让人的有关资料；</w:t>
      </w:r>
    </w:p>
    <w:p>
      <w:pPr>
        <w:ind w:left="0" w:right="0" w:firstLine="560"/>
        <w:spacing w:before="450" w:after="450" w:line="312" w:lineRule="auto"/>
      </w:pPr>
      <w:r>
        <w:rPr>
          <w:rFonts w:ascii="宋体" w:hAnsi="宋体" w:eastAsia="宋体" w:cs="宋体"/>
          <w:color w:val="000"/>
          <w:sz w:val="28"/>
          <w:szCs w:val="28"/>
        </w:rPr>
        <w:t xml:space="preserve">　　（4）基金单位转让的过户日期。</w:t>
      </w:r>
    </w:p>
    <w:p>
      <w:pPr>
        <w:ind w:left="0" w:right="0" w:firstLine="560"/>
        <w:spacing w:before="450" w:after="450" w:line="312" w:lineRule="auto"/>
      </w:pPr>
      <w:r>
        <w:rPr>
          <w:rFonts w:ascii="宋体" w:hAnsi="宋体" w:eastAsia="宋体" w:cs="宋体"/>
          <w:color w:val="000"/>
          <w:sz w:val="28"/>
          <w:szCs w:val="28"/>
        </w:rPr>
        <w:t xml:space="preserve">　　2.受益人如认为需要更改上述记录内容时，应向经理人或登记人提出更改申请，由经理人或登记人按有关规定程序进行审核，并视情况决定是否在受益人名册上作出相应变更。</w:t>
      </w:r>
    </w:p>
    <w:p>
      <w:pPr>
        <w:ind w:left="0" w:right="0" w:firstLine="560"/>
        <w:spacing w:before="450" w:after="450" w:line="312" w:lineRule="auto"/>
      </w:pPr>
      <w:r>
        <w:rPr>
          <w:rFonts w:ascii="宋体" w:hAnsi="宋体" w:eastAsia="宋体" w:cs="宋体"/>
          <w:color w:val="000"/>
          <w:sz w:val="28"/>
          <w:szCs w:val="28"/>
        </w:rPr>
        <w:t xml:space="preserve">　　3.受益人身份的确认和其所持单位份额的大小一般应以受益人名册的记录为准。</w:t>
      </w:r>
    </w:p>
    <w:p>
      <w:pPr>
        <w:ind w:left="0" w:right="0" w:firstLine="560"/>
        <w:spacing w:before="450" w:after="450" w:line="312" w:lineRule="auto"/>
      </w:pPr>
      <w:r>
        <w:rPr>
          <w:rFonts w:ascii="宋体" w:hAnsi="宋体" w:eastAsia="宋体" w:cs="宋体"/>
          <w:color w:val="000"/>
          <w:sz w:val="28"/>
          <w:szCs w:val="28"/>
        </w:rPr>
        <w:t xml:space="preserve">　　4.本基金成立满三年后，如属延长封闭期，则本基金单位可申请在证券交易所上市交易。</w:t>
      </w:r>
    </w:p>
    <w:p>
      <w:pPr>
        <w:ind w:left="0" w:right="0" w:firstLine="560"/>
        <w:spacing w:before="450" w:after="450" w:line="312" w:lineRule="auto"/>
      </w:pPr>
      <w:r>
        <w:rPr>
          <w:rFonts w:ascii="宋体" w:hAnsi="宋体" w:eastAsia="宋体" w:cs="宋体"/>
          <w:color w:val="000"/>
          <w:sz w:val="28"/>
          <w:szCs w:val="28"/>
        </w:rPr>
        <w:t xml:space="preserve">　　本基金单位上市后的交易规则按照上市的证券交易规则执行。</w:t>
      </w:r>
    </w:p>
    <w:p>
      <w:pPr>
        <w:ind w:left="0" w:right="0" w:firstLine="560"/>
        <w:spacing w:before="450" w:after="450" w:line="312" w:lineRule="auto"/>
      </w:pPr>
      <w:r>
        <w:rPr>
          <w:rFonts w:ascii="宋体" w:hAnsi="宋体" w:eastAsia="宋体" w:cs="宋体"/>
          <w:color w:val="000"/>
          <w:sz w:val="28"/>
          <w:szCs w:val="28"/>
        </w:rPr>
        <w:t xml:space="preserve">　　5.任何受益人均有权将其名下的基金单位通过经理人或其委托的证券交易所或证券商有偿转让给他人。</w:t>
      </w:r>
    </w:p>
    <w:p>
      <w:pPr>
        <w:ind w:left="0" w:right="0" w:firstLine="560"/>
        <w:spacing w:before="450" w:after="450" w:line="312" w:lineRule="auto"/>
      </w:pPr>
      <w:r>
        <w:rPr>
          <w:rFonts w:ascii="宋体" w:hAnsi="宋体" w:eastAsia="宋体" w:cs="宋体"/>
          <w:color w:val="000"/>
          <w:sz w:val="28"/>
          <w:szCs w:val="28"/>
        </w:rPr>
        <w:t xml:space="preserve">　　6.上述基金单位的交易或转让价格按该交易日的市场价格确定，并由转让方和／或受让方另行支付主管机关规定的印花税和手续费。</w:t>
      </w:r>
    </w:p>
    <w:p>
      <w:pPr>
        <w:ind w:left="0" w:right="0" w:firstLine="560"/>
        <w:spacing w:before="450" w:after="450" w:line="312" w:lineRule="auto"/>
      </w:pPr>
      <w:r>
        <w:rPr>
          <w:rFonts w:ascii="宋体" w:hAnsi="宋体" w:eastAsia="宋体" w:cs="宋体"/>
          <w:color w:val="000"/>
          <w:sz w:val="28"/>
          <w:szCs w:val="28"/>
        </w:rPr>
        <w:t xml:space="preserve">　　7.上述转让中的受让人须持转让凭证向经理人或登记人办理已转让的基金单位过户手续后，方能享有该份额基金单位的收益分配等权益。</w:t>
      </w:r>
    </w:p>
    <w:p>
      <w:pPr>
        <w:ind w:left="0" w:right="0" w:firstLine="560"/>
        <w:spacing w:before="450" w:after="450" w:line="312" w:lineRule="auto"/>
      </w:pPr>
      <w:r>
        <w:rPr>
          <w:rFonts w:ascii="宋体" w:hAnsi="宋体" w:eastAsia="宋体" w:cs="宋体"/>
          <w:color w:val="000"/>
          <w:sz w:val="28"/>
          <w:szCs w:val="28"/>
        </w:rPr>
        <w:t xml:space="preserve">　　第五条基金的投资目标、投资范围及投资限制</w:t>
      </w:r>
    </w:p>
    <w:p>
      <w:pPr>
        <w:ind w:left="0" w:right="0" w:firstLine="560"/>
        <w:spacing w:before="450" w:after="450" w:line="312" w:lineRule="auto"/>
      </w:pPr>
      <w:r>
        <w:rPr>
          <w:rFonts w:ascii="宋体" w:hAnsi="宋体" w:eastAsia="宋体" w:cs="宋体"/>
          <w:color w:val="000"/>
          <w:sz w:val="28"/>
          <w:szCs w:val="28"/>
        </w:rPr>
        <w:t xml:space="preserve">　　1.本基金作为面向社会的新型金融投资工具，目标是根据证券等市场的变化情况，将投资人所汇集的资金以多元化组合投资的方式投放于不同类别的已上市或非上市的股票和债券等有价证券上，或企业的股权、房地产或期货等投资项目上，以求分散和降低投资风险并达到本基金资本的较大增值。</w:t>
      </w:r>
    </w:p>
    <w:p>
      <w:pPr>
        <w:ind w:left="0" w:right="0" w:firstLine="560"/>
        <w:spacing w:before="450" w:after="450" w:line="312" w:lineRule="auto"/>
      </w:pPr>
      <w:r>
        <w:rPr>
          <w:rFonts w:ascii="宋体" w:hAnsi="宋体" w:eastAsia="宋体" w:cs="宋体"/>
          <w:color w:val="000"/>
          <w:sz w:val="28"/>
          <w:szCs w:val="28"/>
        </w:rPr>
        <w:t xml:space="preserve">　　2.本基金在初始阶段，证券投资将以上市交易的股票和债券为主，并以深圳、上海两地市场为主。为了更好地利用投资机遇，本基金也可以参与非上市公司的股权收购及合作开发经营房地产等业务。</w:t>
      </w:r>
    </w:p>
    <w:p>
      <w:pPr>
        <w:ind w:left="0" w:right="0" w:firstLine="560"/>
        <w:spacing w:before="450" w:after="450" w:line="312" w:lineRule="auto"/>
      </w:pPr>
      <w:r>
        <w:rPr>
          <w:rFonts w:ascii="宋体" w:hAnsi="宋体" w:eastAsia="宋体" w:cs="宋体"/>
          <w:color w:val="000"/>
          <w:sz w:val="28"/>
          <w:szCs w:val="28"/>
        </w:rPr>
        <w:t xml:space="preserve">　　3.本基金的投资规模或范围有下列限制：</w:t>
      </w:r>
    </w:p>
    <w:p>
      <w:pPr>
        <w:ind w:left="0" w:right="0" w:firstLine="560"/>
        <w:spacing w:before="450" w:after="450" w:line="312" w:lineRule="auto"/>
      </w:pPr>
      <w:r>
        <w:rPr>
          <w:rFonts w:ascii="宋体" w:hAnsi="宋体" w:eastAsia="宋体" w:cs="宋体"/>
          <w:color w:val="000"/>
          <w:sz w:val="28"/>
          <w:szCs w:val="28"/>
        </w:rPr>
        <w:t xml:space="preserve">　　（1）投资于股票的资金不超过本基金该会计年度初资产净值的80％，投资于债券的比例不超过40％，投资于非上市公司的股权不超过30％，房地产和期货等其它类投资不超过40％；</w:t>
      </w:r>
    </w:p>
    <w:p>
      <w:pPr>
        <w:ind w:left="0" w:right="0" w:firstLine="560"/>
        <w:spacing w:before="450" w:after="450" w:line="312" w:lineRule="auto"/>
      </w:pPr>
      <w:r>
        <w:rPr>
          <w:rFonts w:ascii="宋体" w:hAnsi="宋体" w:eastAsia="宋体" w:cs="宋体"/>
          <w:color w:val="000"/>
          <w:sz w:val="28"/>
          <w:szCs w:val="28"/>
        </w:rPr>
        <w:t xml:space="preserve">　　（2）投资于任一上市公司的股票或其它任何一种证券的总金额不超过本基金年初资产将值的10％；投资于任一上市公司股票或其它证券的数额不超过该公司该种股票或证券发行总数的10％；</w:t>
      </w:r>
    </w:p>
    <w:p>
      <w:pPr>
        <w:ind w:left="0" w:right="0" w:firstLine="560"/>
        <w:spacing w:before="450" w:after="450" w:line="312" w:lineRule="auto"/>
      </w:pPr>
      <w:r>
        <w:rPr>
          <w:rFonts w:ascii="宋体" w:hAnsi="宋体" w:eastAsia="宋体" w:cs="宋体"/>
          <w:color w:val="000"/>
          <w:sz w:val="28"/>
          <w:szCs w:val="28"/>
        </w:rPr>
        <w:t xml:space="preserve">　　（3）本基金不能投资于其它各类基金所发行的单位或受益凭证，不能以本基金资产为他人提供担保，不能投资于承担无限责任的项目；</w:t>
      </w:r>
    </w:p>
    <w:p>
      <w:pPr>
        <w:ind w:left="0" w:right="0" w:firstLine="560"/>
        <w:spacing w:before="450" w:after="450" w:line="312" w:lineRule="auto"/>
      </w:pPr>
      <w:r>
        <w:rPr>
          <w:rFonts w:ascii="宋体" w:hAnsi="宋体" w:eastAsia="宋体" w:cs="宋体"/>
          <w:color w:val="000"/>
          <w:sz w:val="28"/>
          <w:szCs w:val="28"/>
        </w:rPr>
        <w:t xml:space="preserve">　　（4）本基金不能对外放款，但等待投资时机的款项可对外短期拆借，拆借余额不能超过本基金年初资产净值的25％；</w:t>
      </w:r>
    </w:p>
    <w:p>
      <w:pPr>
        <w:ind w:left="0" w:right="0" w:firstLine="560"/>
        <w:spacing w:before="450" w:after="450" w:line="312" w:lineRule="auto"/>
      </w:pPr>
      <w:r>
        <w:rPr>
          <w:rFonts w:ascii="宋体" w:hAnsi="宋体" w:eastAsia="宋体" w:cs="宋体"/>
          <w:color w:val="000"/>
          <w:sz w:val="28"/>
          <w:szCs w:val="28"/>
        </w:rPr>
        <w:t xml:space="preserve">　　（5）经理人在未获得信托人书面同意前，不得将本基金资产投资于经理人自己的股东拥有30％以上股权的企业或项目上。</w:t>
      </w:r>
    </w:p>
    <w:p>
      <w:pPr>
        <w:ind w:left="0" w:right="0" w:firstLine="560"/>
        <w:spacing w:before="450" w:after="450" w:line="312" w:lineRule="auto"/>
      </w:pPr>
      <w:r>
        <w:rPr>
          <w:rFonts w:ascii="宋体" w:hAnsi="宋体" w:eastAsia="宋体" w:cs="宋体"/>
          <w:color w:val="000"/>
          <w:sz w:val="28"/>
          <w:szCs w:val="28"/>
        </w:rPr>
        <w:t xml:space="preserve">　　4.在下列情况下，如果本基金的任何投资已超出上述投资限额，经理人无须对该投资额进行调整（包括无须减少或追加投资或作其它资产配置）；</w:t>
      </w:r>
    </w:p>
    <w:p>
      <w:pPr>
        <w:ind w:left="0" w:right="0" w:firstLine="560"/>
        <w:spacing w:before="450" w:after="450" w:line="312" w:lineRule="auto"/>
      </w:pPr>
      <w:r>
        <w:rPr>
          <w:rFonts w:ascii="宋体" w:hAnsi="宋体" w:eastAsia="宋体" w:cs="宋体"/>
          <w:color w:val="000"/>
          <w:sz w:val="28"/>
          <w:szCs w:val="28"/>
        </w:rPr>
        <w:t xml:space="preserve">　　①由于本基金全部或部分资产升值或贬值，或由于某种市价变动的原因而造成该项投资额超过上述限额时；</w:t>
      </w:r>
    </w:p>
    <w:p>
      <w:pPr>
        <w:ind w:left="0" w:right="0" w:firstLine="560"/>
        <w:spacing w:before="450" w:after="450" w:line="312" w:lineRule="auto"/>
      </w:pPr>
      <w:r>
        <w:rPr>
          <w:rFonts w:ascii="宋体" w:hAnsi="宋体" w:eastAsia="宋体" w:cs="宋体"/>
          <w:color w:val="000"/>
          <w:sz w:val="28"/>
          <w:szCs w:val="28"/>
        </w:rPr>
        <w:t xml:space="preserve">　　②由于受投资的企业出现兼并、重组、分立、转让等情况而造成该项投资额超；</w:t>
      </w:r>
    </w:p>
    <w:p>
      <w:pPr>
        <w:ind w:left="0" w:right="0" w:firstLine="560"/>
        <w:spacing w:before="450" w:after="450" w:line="312" w:lineRule="auto"/>
      </w:pPr>
      <w:r>
        <w:rPr>
          <w:rFonts w:ascii="宋体" w:hAnsi="宋体" w:eastAsia="宋体" w:cs="宋体"/>
          <w:color w:val="000"/>
          <w:sz w:val="28"/>
          <w:szCs w:val="28"/>
        </w:rPr>
        <w:t xml:space="preserve">　　③由于本基金在经营活动中支出或收入一定款额而造成该项投资额起。</w:t>
      </w:r>
    </w:p>
    <w:p>
      <w:pPr>
        <w:ind w:left="0" w:right="0" w:firstLine="560"/>
        <w:spacing w:before="450" w:after="450" w:line="312" w:lineRule="auto"/>
      </w:pPr>
      <w:r>
        <w:rPr>
          <w:rFonts w:ascii="宋体" w:hAnsi="宋体" w:eastAsia="宋体" w:cs="宋体"/>
          <w:color w:val="000"/>
          <w:sz w:val="28"/>
          <w:szCs w:val="28"/>
        </w:rPr>
        <w:t xml:space="preserve">　　5.经理人或其关连人在未获得信托人书面同意前，不得以其本人名义与本基金发行投资往来关系。</w:t>
      </w:r>
    </w:p>
    <w:p>
      <w:pPr>
        <w:ind w:left="0" w:right="0" w:firstLine="560"/>
        <w:spacing w:before="450" w:after="450" w:line="312" w:lineRule="auto"/>
      </w:pPr>
      <w:r>
        <w:rPr>
          <w:rFonts w:ascii="宋体" w:hAnsi="宋体" w:eastAsia="宋体" w:cs="宋体"/>
          <w:color w:val="000"/>
          <w:sz w:val="28"/>
          <w:szCs w:val="28"/>
        </w:rPr>
        <w:t xml:space="preserve">　　6.本基金存放在信托人或经理人或关连人处的现金存款的利率不得低于当期同业的存款利率水平。</w:t>
      </w:r>
    </w:p>
    <w:p>
      <w:pPr>
        <w:ind w:left="0" w:right="0" w:firstLine="560"/>
        <w:spacing w:before="450" w:after="450" w:line="312" w:lineRule="auto"/>
      </w:pPr>
      <w:r>
        <w:rPr>
          <w:rFonts w:ascii="宋体" w:hAnsi="宋体" w:eastAsia="宋体" w:cs="宋体"/>
          <w:color w:val="000"/>
          <w:sz w:val="28"/>
          <w:szCs w:val="28"/>
        </w:rPr>
        <w:t xml:space="preserve">　　7.经理可以随时根据经营需要决定某一投资项目或随时将部分或全部投资项目变现后将资金转作其它用途。</w:t>
      </w:r>
    </w:p>
    <w:p>
      <w:pPr>
        <w:ind w:left="0" w:right="0" w:firstLine="560"/>
        <w:spacing w:before="450" w:after="450" w:line="312" w:lineRule="auto"/>
      </w:pPr>
      <w:r>
        <w:rPr>
          <w:rFonts w:ascii="宋体" w:hAnsi="宋体" w:eastAsia="宋体" w:cs="宋体"/>
          <w:color w:val="000"/>
          <w:sz w:val="28"/>
          <w:szCs w:val="28"/>
        </w:rPr>
        <w:t xml:space="preserve">　　8.上述一切投资活动均应遵循市场通常交易方式进行，除非经理人认为有必要采用对本基金并无不利的其它交易方式，但须得到信托人同意。</w:t>
      </w:r>
    </w:p>
    <w:p>
      <w:pPr>
        <w:ind w:left="0" w:right="0" w:firstLine="560"/>
        <w:spacing w:before="450" w:after="450" w:line="312" w:lineRule="auto"/>
      </w:pPr>
      <w:r>
        <w:rPr>
          <w:rFonts w:ascii="宋体" w:hAnsi="宋体" w:eastAsia="宋体" w:cs="宋体"/>
          <w:color w:val="000"/>
          <w:sz w:val="28"/>
          <w:szCs w:val="28"/>
        </w:rPr>
        <w:t xml:space="preserve">　　9.信托人有权拒绝接受其认为不符合本契约规定的投资或其它财产，并可要求经理人及时采取措施，将不符合本契约规定的投资或财产加以替换。</w:t>
      </w:r>
    </w:p>
    <w:p>
      <w:pPr>
        <w:ind w:left="0" w:right="0" w:firstLine="560"/>
        <w:spacing w:before="450" w:after="450" w:line="312" w:lineRule="auto"/>
      </w:pPr>
      <w:r>
        <w:rPr>
          <w:rFonts w:ascii="宋体" w:hAnsi="宋体" w:eastAsia="宋体" w:cs="宋体"/>
          <w:color w:val="000"/>
          <w:sz w:val="28"/>
          <w:szCs w:val="28"/>
        </w:rPr>
        <w:t xml:space="preserve">　　10.经理人只有在本基金成立并经信托人书面同意后才可开展投资经营活动。</w:t>
      </w:r>
    </w:p>
    <w:p>
      <w:pPr>
        <w:ind w:left="0" w:right="0" w:firstLine="560"/>
        <w:spacing w:before="450" w:after="450" w:line="312" w:lineRule="auto"/>
      </w:pPr>
      <w:r>
        <w:rPr>
          <w:rFonts w:ascii="宋体" w:hAnsi="宋体" w:eastAsia="宋体" w:cs="宋体"/>
          <w:color w:val="000"/>
          <w:sz w:val="28"/>
          <w:szCs w:val="28"/>
        </w:rPr>
        <w:t xml:space="preserve">　　第六条资产估值规则</w:t>
      </w:r>
    </w:p>
    <w:p>
      <w:pPr>
        <w:ind w:left="0" w:right="0" w:firstLine="560"/>
        <w:spacing w:before="450" w:after="450" w:line="312" w:lineRule="auto"/>
      </w:pPr>
      <w:r>
        <w:rPr>
          <w:rFonts w:ascii="宋体" w:hAnsi="宋体" w:eastAsia="宋体" w:cs="宋体"/>
          <w:color w:val="000"/>
          <w:sz w:val="28"/>
          <w:szCs w:val="28"/>
        </w:rPr>
        <w:t xml:space="preserve">　　1.本基金单位上市后每月的第一个证券交易日为本基金资产和基金单位的估值日。</w:t>
      </w:r>
    </w:p>
    <w:p>
      <w:pPr>
        <w:ind w:left="0" w:right="0" w:firstLine="560"/>
        <w:spacing w:before="450" w:after="450" w:line="312" w:lineRule="auto"/>
      </w:pPr>
      <w:r>
        <w:rPr>
          <w:rFonts w:ascii="宋体" w:hAnsi="宋体" w:eastAsia="宋体" w:cs="宋体"/>
          <w:color w:val="000"/>
          <w:sz w:val="28"/>
          <w:szCs w:val="28"/>
        </w:rPr>
        <w:t xml:space="preserve">　　2.本基金资产和基金单位的估值遵循深圳市的会计准则、参照国际惯例并遵照本契约的有关规定进行。</w:t>
      </w:r>
    </w:p>
    <w:p>
      <w:pPr>
        <w:ind w:left="0" w:right="0" w:firstLine="560"/>
        <w:spacing w:before="450" w:after="450" w:line="312" w:lineRule="auto"/>
      </w:pPr>
      <w:r>
        <w:rPr>
          <w:rFonts w:ascii="宋体" w:hAnsi="宋体" w:eastAsia="宋体" w:cs="宋体"/>
          <w:color w:val="000"/>
          <w:sz w:val="28"/>
          <w:szCs w:val="28"/>
        </w:rPr>
        <w:t xml:space="preserve">　　3.本基金资产价值的数额应按下列基准确定：</w:t>
      </w:r>
    </w:p>
    <w:p>
      <w:pPr>
        <w:ind w:left="0" w:right="0" w:firstLine="560"/>
        <w:spacing w:before="450" w:after="450" w:line="312" w:lineRule="auto"/>
      </w:pPr>
      <w:r>
        <w:rPr>
          <w:rFonts w:ascii="宋体" w:hAnsi="宋体" w:eastAsia="宋体" w:cs="宋体"/>
          <w:color w:val="000"/>
          <w:sz w:val="28"/>
          <w:szCs w:val="28"/>
        </w:rPr>
        <w:t xml:space="preserve">　　（1）任何上市的或挂牌的证券投资项目的价值应按该投资市场计价日相等投资份额的收市价计算，但下列情况除外：</w:t>
      </w:r>
    </w:p>
    <w:p>
      <w:pPr>
        <w:ind w:left="0" w:right="0" w:firstLine="560"/>
        <w:spacing w:before="450" w:after="450" w:line="312" w:lineRule="auto"/>
      </w:pPr>
      <w:r>
        <w:rPr>
          <w:rFonts w:ascii="宋体" w:hAnsi="宋体" w:eastAsia="宋体" w:cs="宋体"/>
          <w:color w:val="000"/>
          <w:sz w:val="28"/>
          <w:szCs w:val="28"/>
        </w:rPr>
        <w:t xml:space="preserve">　　①如果上述投资市场不止一处，则按主要投资市场的收市价计算；</w:t>
      </w:r>
    </w:p>
    <w:p>
      <w:pPr>
        <w:ind w:left="0" w:right="0" w:firstLine="560"/>
        <w:spacing w:before="450" w:after="450" w:line="312" w:lineRule="auto"/>
      </w:pPr>
      <w:r>
        <w:rPr>
          <w:rFonts w:ascii="宋体" w:hAnsi="宋体" w:eastAsia="宋体" w:cs="宋体"/>
          <w:color w:val="000"/>
          <w:sz w:val="28"/>
          <w:szCs w:val="28"/>
        </w:rPr>
        <w:t xml:space="preserve">　　②如果出于某种原因在一定时间内无法从上述投资市场中获得价格数据，则按前一计价日价格计算或视需要暂停估值；</w:t>
      </w:r>
    </w:p>
    <w:p>
      <w:pPr>
        <w:ind w:left="0" w:right="0" w:firstLine="560"/>
        <w:spacing w:before="450" w:after="450" w:line="312" w:lineRule="auto"/>
      </w:pPr>
      <w:r>
        <w:rPr>
          <w:rFonts w:ascii="宋体" w:hAnsi="宋体" w:eastAsia="宋体" w:cs="宋体"/>
          <w:color w:val="000"/>
          <w:sz w:val="28"/>
          <w:szCs w:val="28"/>
        </w:rPr>
        <w:t xml:space="preserve">　　③如果投资项目须负担利息而上述价格资料并未包括该应计利息部分，则在对该投资项目计算时应将至计价日止的应付利息部分预先扣除。</w:t>
      </w:r>
    </w:p>
    <w:p>
      <w:pPr>
        <w:ind w:left="0" w:right="0" w:firstLine="560"/>
        <w:spacing w:before="450" w:after="450" w:line="312" w:lineRule="auto"/>
      </w:pPr>
      <w:r>
        <w:rPr>
          <w:rFonts w:ascii="宋体" w:hAnsi="宋体" w:eastAsia="宋体" w:cs="宋体"/>
          <w:color w:val="000"/>
          <w:sz w:val="28"/>
          <w:szCs w:val="28"/>
        </w:rPr>
        <w:t xml:space="preserve">　　注：如果经理人循上述途径所获得的并据称是最新资料的价格与实际价格有误差，经理人不对差错承担任何责任。</w:t>
      </w:r>
    </w:p>
    <w:p>
      <w:pPr>
        <w:ind w:left="0" w:right="0" w:firstLine="560"/>
        <w:spacing w:before="450" w:after="450" w:line="312" w:lineRule="auto"/>
      </w:pPr>
      <w:r>
        <w:rPr>
          <w:rFonts w:ascii="宋体" w:hAnsi="宋体" w:eastAsia="宋体" w:cs="宋体"/>
          <w:color w:val="000"/>
          <w:sz w:val="28"/>
          <w:szCs w:val="28"/>
        </w:rPr>
        <w:t xml:space="preserve">　　（2）任何未上市债券或短期商业票据以买进成本加上自买进次日起至计价日止应收利息为准计算。</w:t>
      </w:r>
    </w:p>
    <w:p>
      <w:pPr>
        <w:ind w:left="0" w:right="0" w:firstLine="560"/>
        <w:spacing w:before="450" w:after="450" w:line="312" w:lineRule="auto"/>
      </w:pPr>
      <w:r>
        <w:rPr>
          <w:rFonts w:ascii="宋体" w:hAnsi="宋体" w:eastAsia="宋体" w:cs="宋体"/>
          <w:color w:val="000"/>
          <w:sz w:val="28"/>
          <w:szCs w:val="28"/>
        </w:rPr>
        <w:t xml:space="preserve">　　（3）银行存款及类似货币性资产的价值应按其票面值加上至计价日止应收的利息为准计算。</w:t>
      </w:r>
    </w:p>
    <w:p>
      <w:pPr>
        <w:ind w:left="0" w:right="0" w:firstLine="560"/>
        <w:spacing w:before="450" w:after="450" w:line="312" w:lineRule="auto"/>
      </w:pPr>
      <w:r>
        <w:rPr>
          <w:rFonts w:ascii="宋体" w:hAnsi="宋体" w:eastAsia="宋体" w:cs="宋体"/>
          <w:color w:val="000"/>
          <w:sz w:val="28"/>
          <w:szCs w:val="28"/>
        </w:rPr>
        <w:t xml:space="preserve">　　（4）任何已达成价格协议但尚未实施的需要依约交割的投资或其它财产的价值应按该投资或财产权责发生后应具有的价值来计算。</w:t>
      </w:r>
    </w:p>
    <w:p>
      <w:pPr>
        <w:ind w:left="0" w:right="0" w:firstLine="560"/>
        <w:spacing w:before="450" w:after="450" w:line="312" w:lineRule="auto"/>
      </w:pPr>
      <w:r>
        <w:rPr>
          <w:rFonts w:ascii="宋体" w:hAnsi="宋体" w:eastAsia="宋体" w:cs="宋体"/>
          <w:color w:val="000"/>
          <w:sz w:val="28"/>
          <w:szCs w:val="28"/>
        </w:rPr>
        <w:t xml:space="preserve">　　（5）股权或其它未清算的投资项目按该项投资原始成本加上依预期利润值计至计价日止应能获取的利润数来计算。</w:t>
      </w:r>
    </w:p>
    <w:p>
      <w:pPr>
        <w:ind w:left="0" w:right="0" w:firstLine="560"/>
        <w:spacing w:before="450" w:after="450" w:line="312" w:lineRule="auto"/>
      </w:pPr>
      <w:r>
        <w:rPr>
          <w:rFonts w:ascii="宋体" w:hAnsi="宋体" w:eastAsia="宋体" w:cs="宋体"/>
          <w:color w:val="000"/>
          <w:sz w:val="28"/>
          <w:szCs w:val="28"/>
        </w:rPr>
        <w:t xml:space="preserve">　　（6）除上述投资或财产项目之外应收的债权债务按至计价日止应收回或应付的数额进行计算。</w:t>
      </w:r>
    </w:p>
    <w:p>
      <w:pPr>
        <w:ind w:left="0" w:right="0" w:firstLine="560"/>
        <w:spacing w:before="450" w:after="450" w:line="312" w:lineRule="auto"/>
      </w:pPr>
      <w:r>
        <w:rPr>
          <w:rFonts w:ascii="宋体" w:hAnsi="宋体" w:eastAsia="宋体" w:cs="宋体"/>
          <w:color w:val="000"/>
          <w:sz w:val="28"/>
          <w:szCs w:val="28"/>
        </w:rPr>
        <w:t xml:space="preserve">　　（7）按规定在本基金资产中待摊或预提的所有规费或其它支出金额，应按上月月末余额减去上月月末计价日止应摊销部分或加上至计价日止应预提部分后，余额计入本基金资产总额来计算。</w:t>
      </w:r>
    </w:p>
    <w:p>
      <w:pPr>
        <w:ind w:left="0" w:right="0" w:firstLine="560"/>
        <w:spacing w:before="450" w:after="450" w:line="312" w:lineRule="auto"/>
      </w:pPr>
      <w:r>
        <w:rPr>
          <w:rFonts w:ascii="宋体" w:hAnsi="宋体" w:eastAsia="宋体" w:cs="宋体"/>
          <w:color w:val="000"/>
          <w:sz w:val="28"/>
          <w:szCs w:val="28"/>
        </w:rPr>
        <w:t xml:space="preserve">　　4.本基金资产按上述方法估值后，如果资产价值大于帐面值，增值部分作为重估盈余入帐；如小于帐面值，则从重估盈余中扣除。</w:t>
      </w:r>
    </w:p>
    <w:p>
      <w:pPr>
        <w:ind w:left="0" w:right="0" w:firstLine="560"/>
        <w:spacing w:before="450" w:after="450" w:line="312" w:lineRule="auto"/>
      </w:pPr>
      <w:r>
        <w:rPr>
          <w:rFonts w:ascii="宋体" w:hAnsi="宋体" w:eastAsia="宋体" w:cs="宋体"/>
          <w:color w:val="000"/>
          <w:sz w:val="28"/>
          <w:szCs w:val="28"/>
        </w:rPr>
        <w:t xml:space="preserve">　　5.将按上述方式所计算出的本基金资产总额减去本基金负债总额后的余额，即为本基金在该估值日的资产净值。</w:t>
      </w:r>
    </w:p>
    <w:p>
      <w:pPr>
        <w:ind w:left="0" w:right="0" w:firstLine="560"/>
        <w:spacing w:before="450" w:after="450" w:line="312" w:lineRule="auto"/>
      </w:pPr>
      <w:r>
        <w:rPr>
          <w:rFonts w:ascii="宋体" w:hAnsi="宋体" w:eastAsia="宋体" w:cs="宋体"/>
          <w:color w:val="000"/>
          <w:sz w:val="28"/>
          <w:szCs w:val="28"/>
        </w:rPr>
        <w:t xml:space="preserve">　　将上述资产净值除以本基金已发行的单位总额后的得数，即为每一基金单位资产净值。</w:t>
      </w:r>
    </w:p>
    <w:p>
      <w:pPr>
        <w:ind w:left="0" w:right="0" w:firstLine="560"/>
        <w:spacing w:before="450" w:after="450" w:line="312" w:lineRule="auto"/>
      </w:pPr>
      <w:r>
        <w:rPr>
          <w:rFonts w:ascii="宋体" w:hAnsi="宋体" w:eastAsia="宋体" w:cs="宋体"/>
          <w:color w:val="000"/>
          <w:sz w:val="28"/>
          <w:szCs w:val="28"/>
        </w:rPr>
        <w:t xml:space="preserve">　　6.经理人可以在经信托人同意后，将上述投资项目或其它财产的计值方式作适当调整，或采用其它计值方式，以能真实反映资产的实际价值。</w:t>
      </w:r>
    </w:p>
    <w:p>
      <w:pPr>
        <w:ind w:left="0" w:right="0" w:firstLine="560"/>
        <w:spacing w:before="450" w:after="450" w:line="312" w:lineRule="auto"/>
      </w:pPr>
      <w:r>
        <w:rPr>
          <w:rFonts w:ascii="宋体" w:hAnsi="宋体" w:eastAsia="宋体" w:cs="宋体"/>
          <w:color w:val="000"/>
          <w:sz w:val="28"/>
          <w:szCs w:val="28"/>
        </w:rPr>
        <w:t xml:space="preserve">　　7.本基金的单位资产净值每月在《深圳特区报》或《深圳商报》上公布一次。</w:t>
      </w:r>
    </w:p>
    <w:p>
      <w:pPr>
        <w:ind w:left="0" w:right="0" w:firstLine="560"/>
        <w:spacing w:before="450" w:after="450" w:line="312" w:lineRule="auto"/>
      </w:pPr>
      <w:r>
        <w:rPr>
          <w:rFonts w:ascii="宋体" w:hAnsi="宋体" w:eastAsia="宋体" w:cs="宋体"/>
          <w:color w:val="000"/>
          <w:sz w:val="28"/>
          <w:szCs w:val="28"/>
        </w:rPr>
        <w:t xml:space="preserve">　　第七条本基金的费用</w:t>
      </w:r>
    </w:p>
    <w:p>
      <w:pPr>
        <w:ind w:left="0" w:right="0" w:firstLine="560"/>
        <w:spacing w:before="450" w:after="450" w:line="312" w:lineRule="auto"/>
      </w:pPr>
      <w:r>
        <w:rPr>
          <w:rFonts w:ascii="宋体" w:hAnsi="宋体" w:eastAsia="宋体" w:cs="宋体"/>
          <w:color w:val="000"/>
          <w:sz w:val="28"/>
          <w:szCs w:val="28"/>
        </w:rPr>
        <w:t xml:space="preserve">　　1.首次发行费，包括发起费用、佣金、承销费、宣传广告费和文件资料印制和派发费等，其费率按基金单位发售价格的3％计算，由认购人在认购基金单位时一并支付。</w:t>
      </w:r>
    </w:p>
    <w:p>
      <w:pPr>
        <w:ind w:left="0" w:right="0" w:firstLine="560"/>
        <w:spacing w:before="450" w:after="450" w:line="312" w:lineRule="auto"/>
      </w:pPr>
      <w:r>
        <w:rPr>
          <w:rFonts w:ascii="宋体" w:hAnsi="宋体" w:eastAsia="宋体" w:cs="宋体"/>
          <w:color w:val="000"/>
          <w:sz w:val="28"/>
          <w:szCs w:val="28"/>
        </w:rPr>
        <w:t xml:space="preserve">　　2.基金经理年费，其费率为本基金年资产帐面净值的1.2％，逐日累计，并在每月10日前由信托人从本基金资产中直接支付给经理人。</w:t>
      </w:r>
    </w:p>
    <w:p>
      <w:pPr>
        <w:ind w:left="0" w:right="0" w:firstLine="560"/>
        <w:spacing w:before="450" w:after="450" w:line="312" w:lineRule="auto"/>
      </w:pPr>
      <w:r>
        <w:rPr>
          <w:rFonts w:ascii="宋体" w:hAnsi="宋体" w:eastAsia="宋体" w:cs="宋体"/>
          <w:color w:val="000"/>
          <w:sz w:val="28"/>
          <w:szCs w:val="28"/>
        </w:rPr>
        <w:t xml:space="preserve">　　3.基金信托年费，其费率为年资产帐面净值的0.3％，逐日累计，每月1 0日前由基金信托人从本基金资产中直接提取。</w:t>
      </w:r>
    </w:p>
    <w:p>
      <w:pPr>
        <w:ind w:left="0" w:right="0" w:firstLine="560"/>
        <w:spacing w:before="450" w:after="450" w:line="312" w:lineRule="auto"/>
      </w:pPr>
      <w:r>
        <w:rPr>
          <w:rFonts w:ascii="宋体" w:hAnsi="宋体" w:eastAsia="宋体" w:cs="宋体"/>
          <w:color w:val="000"/>
          <w:sz w:val="28"/>
          <w:szCs w:val="28"/>
        </w:rPr>
        <w:t xml:space="preserve">　　4.基金受益人名册登记费、受益凭证托管费、上市交易费和分配基金收益所发生的费用，由信托人根据本契约或有关规定的标准从信托资产中按时支付给经理人登记人或证券商或证券交易所。</w:t>
      </w:r>
    </w:p>
    <w:p>
      <w:pPr>
        <w:ind w:left="0" w:right="0" w:firstLine="560"/>
        <w:spacing w:before="450" w:after="450" w:line="312" w:lineRule="auto"/>
      </w:pPr>
      <w:r>
        <w:rPr>
          <w:rFonts w:ascii="宋体" w:hAnsi="宋体" w:eastAsia="宋体" w:cs="宋体"/>
          <w:color w:val="000"/>
          <w:sz w:val="28"/>
          <w:szCs w:val="28"/>
        </w:rPr>
        <w:t xml:space="preserve">　　5.公告或通知本基金有关事项及编制年报、季报等文件的费用及律师费、核数师费、公证费等应付费用，由信托人依据经理人的指定或有关合同并核实后从本基金资产中支付。</w:t>
      </w:r>
    </w:p>
    <w:p>
      <w:pPr>
        <w:ind w:left="0" w:right="0" w:firstLine="560"/>
        <w:spacing w:before="450" w:after="450" w:line="312" w:lineRule="auto"/>
      </w:pPr>
      <w:r>
        <w:rPr>
          <w:rFonts w:ascii="宋体" w:hAnsi="宋体" w:eastAsia="宋体" w:cs="宋体"/>
          <w:color w:val="000"/>
          <w:sz w:val="28"/>
          <w:szCs w:val="28"/>
        </w:rPr>
        <w:t xml:space="preserve">　　6.基金在进行投资和管理运作中，向外借款或办理财产保险中所发生的一切费用或利息支出，由信托人依据有关合同从本基金资产中支付。</w:t>
      </w:r>
    </w:p>
    <w:p>
      <w:pPr>
        <w:ind w:left="0" w:right="0" w:firstLine="560"/>
        <w:spacing w:before="450" w:after="450" w:line="312" w:lineRule="auto"/>
      </w:pPr>
      <w:r>
        <w:rPr>
          <w:rFonts w:ascii="宋体" w:hAnsi="宋体" w:eastAsia="宋体" w:cs="宋体"/>
          <w:color w:val="000"/>
          <w:sz w:val="28"/>
          <w:szCs w:val="28"/>
        </w:rPr>
        <w:t xml:space="preserve">　　7.本基金投资经营中或获得的收益中应缴纳的各种税费及地方性规费等，由信托人从本基金资产中支付。</w:t>
      </w:r>
    </w:p>
    <w:p>
      <w:pPr>
        <w:ind w:left="0" w:right="0" w:firstLine="560"/>
        <w:spacing w:before="450" w:after="450" w:line="312" w:lineRule="auto"/>
      </w:pPr>
      <w:r>
        <w:rPr>
          <w:rFonts w:ascii="宋体" w:hAnsi="宋体" w:eastAsia="宋体" w:cs="宋体"/>
          <w:color w:val="000"/>
          <w:sz w:val="28"/>
          <w:szCs w:val="28"/>
        </w:rPr>
        <w:t xml:space="preserve">　　8.除上述项目之外的临时性必需开支或法规或当地政府规定的缴费，由信托人认可后按实际发生额从本基金资产中支付；</w:t>
      </w:r>
    </w:p>
    <w:p>
      <w:pPr>
        <w:ind w:left="0" w:right="0" w:firstLine="560"/>
        <w:spacing w:before="450" w:after="450" w:line="312" w:lineRule="auto"/>
      </w:pPr>
      <w:r>
        <w:rPr>
          <w:rFonts w:ascii="宋体" w:hAnsi="宋体" w:eastAsia="宋体" w:cs="宋体"/>
          <w:color w:val="000"/>
          <w:sz w:val="28"/>
          <w:szCs w:val="28"/>
        </w:rPr>
        <w:t xml:space="preserve">　　9.经理人或信托人在将本基金资金进行投资和管理活动中所发生的必须开支由信托人从本基金资产中支出，但经理人和信托人本身的日常行政管理开支不得由本基金承担。</w:t>
      </w:r>
    </w:p>
    <w:p>
      <w:pPr>
        <w:ind w:left="0" w:right="0" w:firstLine="560"/>
        <w:spacing w:before="450" w:after="450" w:line="312" w:lineRule="auto"/>
      </w:pPr>
      <w:r>
        <w:rPr>
          <w:rFonts w:ascii="宋体" w:hAnsi="宋体" w:eastAsia="宋体" w:cs="宋体"/>
          <w:color w:val="000"/>
          <w:sz w:val="28"/>
          <w:szCs w:val="28"/>
        </w:rPr>
        <w:t xml:space="preserve">　　第八条会计和审计报告</w:t>
      </w:r>
    </w:p>
    <w:p>
      <w:pPr>
        <w:ind w:left="0" w:right="0" w:firstLine="560"/>
        <w:spacing w:before="450" w:after="450" w:line="312" w:lineRule="auto"/>
      </w:pPr>
      <w:r>
        <w:rPr>
          <w:rFonts w:ascii="宋体" w:hAnsi="宋体" w:eastAsia="宋体" w:cs="宋体"/>
          <w:color w:val="000"/>
          <w:sz w:val="28"/>
          <w:szCs w:val="28"/>
        </w:rPr>
        <w:t xml:space="preserve">　　1.本基金单独立帐，独立核算，自负盈亏。</w:t>
      </w:r>
    </w:p>
    <w:p>
      <w:pPr>
        <w:ind w:left="0" w:right="0" w:firstLine="560"/>
        <w:spacing w:before="450" w:after="450" w:line="312" w:lineRule="auto"/>
      </w:pPr>
      <w:r>
        <w:rPr>
          <w:rFonts w:ascii="宋体" w:hAnsi="宋体" w:eastAsia="宋体" w:cs="宋体"/>
          <w:color w:val="000"/>
          <w:sz w:val="28"/>
          <w:szCs w:val="28"/>
        </w:rPr>
        <w:t xml:space="preserve">　　2.本基金会计制度按深圳经济特区会计准则执行；特区会计准则未作规定的，参照国际惯例执行。</w:t>
      </w:r>
    </w:p>
    <w:p>
      <w:pPr>
        <w:ind w:left="0" w:right="0" w:firstLine="560"/>
        <w:spacing w:before="450" w:after="450" w:line="312" w:lineRule="auto"/>
      </w:pPr>
      <w:r>
        <w:rPr>
          <w:rFonts w:ascii="宋体" w:hAnsi="宋体" w:eastAsia="宋体" w:cs="宋体"/>
          <w:color w:val="000"/>
          <w:sz w:val="28"/>
          <w:szCs w:val="28"/>
        </w:rPr>
        <w:t xml:space="preserve">　　3.经理人在每季终了后的一个月内，须向信托人提交本季度信托报告，信托人在每半年终了后的一个半月内，应公开本基金的中期财务报告，在每会计年度终了后的三个月内，向受益人大会提交经核数师公允审计过的年度财务报告。</w:t>
      </w:r>
    </w:p>
    <w:p>
      <w:pPr>
        <w:ind w:left="0" w:right="0" w:firstLine="560"/>
        <w:spacing w:before="450" w:after="450" w:line="312" w:lineRule="auto"/>
      </w:pPr>
      <w:r>
        <w:rPr>
          <w:rFonts w:ascii="宋体" w:hAnsi="宋体" w:eastAsia="宋体" w:cs="宋体"/>
          <w:color w:val="000"/>
          <w:sz w:val="28"/>
          <w:szCs w:val="28"/>
        </w:rPr>
        <w:t xml:space="preserve">　　4.本基金的投资和管理活动中的会计帐簿以及资产保管会计帐簿均由信托人建立和保管；经理人负责建立和保管本基金的一切投资或管理活动事项记录。</w:t>
      </w:r>
    </w:p>
    <w:p>
      <w:pPr>
        <w:ind w:left="0" w:right="0" w:firstLine="560"/>
        <w:spacing w:before="450" w:after="450" w:line="312" w:lineRule="auto"/>
      </w:pPr>
      <w:r>
        <w:rPr>
          <w:rFonts w:ascii="宋体" w:hAnsi="宋体" w:eastAsia="宋体" w:cs="宋体"/>
          <w:color w:val="000"/>
          <w:sz w:val="28"/>
          <w:szCs w:val="28"/>
        </w:rPr>
        <w:t xml:space="preserve">　　经理人与信托人均应为对方查看和复制所建帐簿或记录资料提供方便条件。</w:t>
      </w:r>
    </w:p>
    <w:p>
      <w:pPr>
        <w:ind w:left="0" w:right="0" w:firstLine="560"/>
        <w:spacing w:before="450" w:after="450" w:line="312" w:lineRule="auto"/>
      </w:pPr>
      <w:r>
        <w:rPr>
          <w:rFonts w:ascii="宋体" w:hAnsi="宋体" w:eastAsia="宋体" w:cs="宋体"/>
          <w:color w:val="000"/>
          <w:sz w:val="28"/>
          <w:szCs w:val="28"/>
        </w:rPr>
        <w:t xml:space="preserve">　　5.上述一切会计凭证或帐簿或投资管理记录资料的保存年限为本基金清盘终结后满五年。</w:t>
      </w:r>
    </w:p>
    <w:p>
      <w:pPr>
        <w:ind w:left="0" w:right="0" w:firstLine="560"/>
        <w:spacing w:before="450" w:after="450" w:line="312" w:lineRule="auto"/>
      </w:pPr>
      <w:r>
        <w:rPr>
          <w:rFonts w:ascii="宋体" w:hAnsi="宋体" w:eastAsia="宋体" w:cs="宋体"/>
          <w:color w:val="000"/>
          <w:sz w:val="28"/>
          <w:szCs w:val="28"/>
        </w:rPr>
        <w:t xml:space="preserve">　　6.本基金的核数师应为在中国大陆或香港注册的专业会计机构及其专业人士，且必须独立于信托人、经理人或关连人。</w:t>
      </w:r>
    </w:p>
    <w:p>
      <w:pPr>
        <w:ind w:left="0" w:right="0" w:firstLine="560"/>
        <w:spacing w:before="450" w:after="450" w:line="312" w:lineRule="auto"/>
      </w:pPr>
      <w:r>
        <w:rPr>
          <w:rFonts w:ascii="宋体" w:hAnsi="宋体" w:eastAsia="宋体" w:cs="宋体"/>
          <w:color w:val="000"/>
          <w:sz w:val="28"/>
          <w:szCs w:val="28"/>
        </w:rPr>
        <w:t xml:space="preserve">　　第九条收益分配</w:t>
      </w:r>
    </w:p>
    <w:p>
      <w:pPr>
        <w:ind w:left="0" w:right="0" w:firstLine="560"/>
        <w:spacing w:before="450" w:after="450" w:line="312" w:lineRule="auto"/>
      </w:pPr>
      <w:r>
        <w:rPr>
          <w:rFonts w:ascii="宋体" w:hAnsi="宋体" w:eastAsia="宋体" w:cs="宋体"/>
          <w:color w:val="000"/>
          <w:sz w:val="28"/>
          <w:szCs w:val="28"/>
        </w:rPr>
        <w:t xml:space="preserve">　　1.本基金在每一个会计结算日止所实现的该会计年度收益总额是指该会计年度内本基金投资经营中所获得的任何股息、红利、利息、利润和／或其它种类的收入（包括已／应收回的债权）的总收入部分，扣除当年应支出的所有投资经营成本和应纳税额、地方性规费等款项后的余额部分。</w:t>
      </w:r>
    </w:p>
    <w:p>
      <w:pPr>
        <w:ind w:left="0" w:right="0" w:firstLine="560"/>
        <w:spacing w:before="450" w:after="450" w:line="312" w:lineRule="auto"/>
      </w:pPr>
      <w:r>
        <w:rPr>
          <w:rFonts w:ascii="宋体" w:hAnsi="宋体" w:eastAsia="宋体" w:cs="宋体"/>
          <w:color w:val="000"/>
          <w:sz w:val="28"/>
          <w:szCs w:val="28"/>
        </w:rPr>
        <w:t xml:space="preserve">　　2.本基金的上述每年收益总额扣除按规定或可由经理人提取的业绩奖金部分后的余额，为该会计年度的可分配收益总额。</w:t>
      </w:r>
    </w:p>
    <w:p>
      <w:pPr>
        <w:ind w:left="0" w:right="0" w:firstLine="560"/>
        <w:spacing w:before="450" w:after="450" w:line="312" w:lineRule="auto"/>
      </w:pPr>
      <w:r>
        <w:rPr>
          <w:rFonts w:ascii="宋体" w:hAnsi="宋体" w:eastAsia="宋体" w:cs="宋体"/>
          <w:color w:val="000"/>
          <w:sz w:val="28"/>
          <w:szCs w:val="28"/>
        </w:rPr>
        <w:t xml:space="preserve">　　3.上述当年的可分配收益总额和分配方式由信托人确定并经受益人大会通过后，按本基金单位的总数额计算出每一基金单位可分配收益数，并依照收益分配日在册的受益人名单由经理人或登记人以现金形式直接划拨入每一受益人在受益人名册上登录的银行户头内，或以送红利单位的形式打印出受益凭证发给受益人。通常情况下，本基金每年的收益分配均采用派送红利单位的形式。</w:t>
      </w:r>
    </w:p>
    <w:p>
      <w:pPr>
        <w:ind w:left="0" w:right="0" w:firstLine="560"/>
        <w:spacing w:before="450" w:after="450" w:line="312" w:lineRule="auto"/>
      </w:pPr>
      <w:r>
        <w:rPr>
          <w:rFonts w:ascii="宋体" w:hAnsi="宋体" w:eastAsia="宋体" w:cs="宋体"/>
          <w:color w:val="000"/>
          <w:sz w:val="28"/>
          <w:szCs w:val="28"/>
        </w:rPr>
        <w:t xml:space="preserve">　　4.本基金每年分配收益一次，通常于每个会计年度终了后的3个月内进行，一般不进行中期分配；如果该会计年度的收益总额低于本基金年初资产净值5％的比例或无收益，则该年不进行收益分配。</w:t>
      </w:r>
    </w:p>
    <w:p>
      <w:pPr>
        <w:ind w:left="0" w:right="0" w:firstLine="560"/>
        <w:spacing w:before="450" w:after="450" w:line="312" w:lineRule="auto"/>
      </w:pPr>
      <w:r>
        <w:rPr>
          <w:rFonts w:ascii="宋体" w:hAnsi="宋体" w:eastAsia="宋体" w:cs="宋体"/>
          <w:color w:val="000"/>
          <w:sz w:val="28"/>
          <w:szCs w:val="28"/>
        </w:rPr>
        <w:t xml:space="preserve">　　5.上述每年收益存放在待分配收益帐户中可计取的利息收入，应转入下一会计年度的可分配收益数额内，但在该年收益分配日后的分配过程中均不再计提利息。</w:t>
      </w:r>
    </w:p>
    <w:p>
      <w:pPr>
        <w:ind w:left="0" w:right="0" w:firstLine="560"/>
        <w:spacing w:before="450" w:after="450" w:line="312" w:lineRule="auto"/>
      </w:pPr>
      <w:r>
        <w:rPr>
          <w:rFonts w:ascii="宋体" w:hAnsi="宋体" w:eastAsia="宋体" w:cs="宋体"/>
          <w:color w:val="000"/>
          <w:sz w:val="28"/>
          <w:szCs w:val="28"/>
        </w:rPr>
        <w:t xml:space="preserve">　　6.如果因受益人自身原因造成信托人或经理人或登记人无法在一定期限内（一般为本基金清盘前达到5年或到本基金清盘开始日止）将应分配给该受益的收益及时派发出去，则该受益人被视为已自行放弃上述收益的受益权，且在上述期限后无权再向信托人或经理人索偿在上述情况下，上述无法分配出的收益应构成基金资产的一部分。</w:t>
      </w:r>
    </w:p>
    <w:p>
      <w:pPr>
        <w:ind w:left="0" w:right="0" w:firstLine="560"/>
        <w:spacing w:before="450" w:after="450" w:line="312" w:lineRule="auto"/>
      </w:pPr>
      <w:r>
        <w:rPr>
          <w:rFonts w:ascii="宋体" w:hAnsi="宋体" w:eastAsia="宋体" w:cs="宋体"/>
          <w:color w:val="000"/>
          <w:sz w:val="28"/>
          <w:szCs w:val="28"/>
        </w:rPr>
        <w:t xml:space="preserve">　　第十条受益人大会及决议</w:t>
      </w:r>
    </w:p>
    <w:p>
      <w:pPr>
        <w:ind w:left="0" w:right="0" w:firstLine="560"/>
        <w:spacing w:before="450" w:after="450" w:line="312" w:lineRule="auto"/>
      </w:pPr>
      <w:r>
        <w:rPr>
          <w:rFonts w:ascii="宋体" w:hAnsi="宋体" w:eastAsia="宋体" w:cs="宋体"/>
          <w:color w:val="000"/>
          <w:sz w:val="28"/>
          <w:szCs w:val="28"/>
        </w:rPr>
        <w:t xml:space="preserve">　　1.受益人大会每年至少召开一次，通常在该会计年度终了后的2个月内召开，或者是根据代表本基金单位份额总数10％或以上的受益人书面建议后临时召开。</w:t>
      </w:r>
    </w:p>
    <w:p>
      <w:pPr>
        <w:ind w:left="0" w:right="0" w:firstLine="560"/>
        <w:spacing w:before="450" w:after="450" w:line="312" w:lineRule="auto"/>
      </w:pPr>
      <w:r>
        <w:rPr>
          <w:rFonts w:ascii="宋体" w:hAnsi="宋体" w:eastAsia="宋体" w:cs="宋体"/>
          <w:color w:val="000"/>
          <w:sz w:val="28"/>
          <w:szCs w:val="28"/>
        </w:rPr>
        <w:t xml:space="preserve">　　2.持有或代表本基金单位一定份额（视发行情况而定）的受益人有权出席大会，不足上述份额的受益人可以书面委托其它有权出席人发表有关意见或代行表决权，经理人和信托人的董事和获授权的高级职员均可出席大会。</w:t>
      </w:r>
    </w:p>
    <w:p>
      <w:pPr>
        <w:ind w:left="0" w:right="0" w:firstLine="560"/>
        <w:spacing w:before="450" w:after="450" w:line="312" w:lineRule="auto"/>
      </w:pPr>
      <w:r>
        <w:rPr>
          <w:rFonts w:ascii="宋体" w:hAnsi="宋体" w:eastAsia="宋体" w:cs="宋体"/>
          <w:color w:val="000"/>
          <w:sz w:val="28"/>
          <w:szCs w:val="28"/>
        </w:rPr>
        <w:t xml:space="preserve">　　3.大会召开的时间、地点、出席人资格和会议议题经信托人确定后，应至少提前20天以在《深圳特区报》或《深圳商报》上刊登公告和寄发信函的方式通知受益人。任何受益人无论出于何原因未见到或收到上述方式通知，均不影响该次大会决议对其产生的约束力。</w:t>
      </w:r>
    </w:p>
    <w:p>
      <w:pPr>
        <w:ind w:left="0" w:right="0" w:firstLine="560"/>
        <w:spacing w:before="450" w:after="450" w:line="312" w:lineRule="auto"/>
      </w:pPr>
      <w:r>
        <w:rPr>
          <w:rFonts w:ascii="宋体" w:hAnsi="宋体" w:eastAsia="宋体" w:cs="宋体"/>
          <w:color w:val="000"/>
          <w:sz w:val="28"/>
          <w:szCs w:val="28"/>
        </w:rPr>
        <w:t xml:space="preserve">　　4.大会须有持有或代表本基金单位发行总份额30％或以上的受益人或其委托人出席方可正式召开并可讨论和表决一般决议；如需讨论和表决特别决议；则出席人所代表的本基金单位份额应达到发行总额的50％或以上。</w:t>
      </w:r>
    </w:p>
    <w:p>
      <w:pPr>
        <w:ind w:left="0" w:right="0" w:firstLine="560"/>
        <w:spacing w:before="450" w:after="450" w:line="312" w:lineRule="auto"/>
      </w:pPr>
      <w:r>
        <w:rPr>
          <w:rFonts w:ascii="宋体" w:hAnsi="宋体" w:eastAsia="宋体" w:cs="宋体"/>
          <w:color w:val="000"/>
          <w:sz w:val="28"/>
          <w:szCs w:val="28"/>
        </w:rPr>
        <w:t xml:space="preserve">　　5.如果通过的开会时间已过十分钟而签到的出席人所代表的基金单位份额达不到上款的要求，则大会必须顺延15日后召开，时间和地点由大会主席或信托人决定后仍按上述通知受益人。凡属延期召开的大会对出席人所持有或代表的基金单位份额不作任何要求，且可讨论和表决所有原定的议案。</w:t>
      </w:r>
    </w:p>
    <w:p>
      <w:pPr>
        <w:ind w:left="0" w:right="0" w:firstLine="560"/>
        <w:spacing w:before="450" w:after="450" w:line="312" w:lineRule="auto"/>
      </w:pPr>
      <w:r>
        <w:rPr>
          <w:rFonts w:ascii="宋体" w:hAnsi="宋体" w:eastAsia="宋体" w:cs="宋体"/>
          <w:color w:val="000"/>
          <w:sz w:val="28"/>
          <w:szCs w:val="28"/>
        </w:rPr>
        <w:t xml:space="preserve">　　6.大会主席由信托人事先书面指定；如果信托人未指定或已指定的大会主席迟到15分钟以上，则由出席人当场推举出一位出席人担任大会主席。</w:t>
      </w:r>
    </w:p>
    <w:p>
      <w:pPr>
        <w:ind w:left="0" w:right="0" w:firstLine="560"/>
        <w:spacing w:before="450" w:after="450" w:line="312" w:lineRule="auto"/>
      </w:pPr>
      <w:r>
        <w:rPr>
          <w:rFonts w:ascii="宋体" w:hAnsi="宋体" w:eastAsia="宋体" w:cs="宋体"/>
          <w:color w:val="000"/>
          <w:sz w:val="28"/>
          <w:szCs w:val="28"/>
        </w:rPr>
        <w:t xml:space="preserve">　　7.除非大会主席根据表决需要或根据代表本基金发行单位总份额10％或以上的出席人的提议而决定采用每一基金单位一票的表决方式，大会表决决议一般以每一出席人一票的表决方式进行。</w:t>
      </w:r>
    </w:p>
    <w:p>
      <w:pPr>
        <w:ind w:left="0" w:right="0" w:firstLine="560"/>
        <w:spacing w:before="450" w:after="450" w:line="312" w:lineRule="auto"/>
      </w:pPr>
      <w:r>
        <w:rPr>
          <w:rFonts w:ascii="宋体" w:hAnsi="宋体" w:eastAsia="宋体" w:cs="宋体"/>
          <w:color w:val="000"/>
          <w:sz w:val="28"/>
          <w:szCs w:val="28"/>
        </w:rPr>
        <w:t xml:space="preserve">　　8.一般决议的通过或否决须有上述出席人表决权总额50％或以上赞同或反对方为有效。特别决议的通过或否决须有上述出席人表决权总份额75％或以上赞同或反对方为有效。</w:t>
      </w:r>
    </w:p>
    <w:p>
      <w:pPr>
        <w:ind w:left="0" w:right="0" w:firstLine="560"/>
        <w:spacing w:before="450" w:after="450" w:line="312" w:lineRule="auto"/>
      </w:pPr>
      <w:r>
        <w:rPr>
          <w:rFonts w:ascii="宋体" w:hAnsi="宋体" w:eastAsia="宋体" w:cs="宋体"/>
          <w:color w:val="000"/>
          <w:sz w:val="28"/>
          <w:szCs w:val="28"/>
        </w:rPr>
        <w:t xml:space="preserve">　　大会通过的任何决议对全体受益人（包括未出席大会的受益人）、经理人和信托人均有约束力。</w:t>
      </w:r>
    </w:p>
    <w:p>
      <w:pPr>
        <w:ind w:left="0" w:right="0" w:firstLine="560"/>
        <w:spacing w:before="450" w:after="450" w:line="312" w:lineRule="auto"/>
      </w:pPr>
      <w:r>
        <w:rPr>
          <w:rFonts w:ascii="宋体" w:hAnsi="宋体" w:eastAsia="宋体" w:cs="宋体"/>
          <w:color w:val="000"/>
          <w:sz w:val="28"/>
          <w:szCs w:val="28"/>
        </w:rPr>
        <w:t xml:space="preserve">　　9.大会的会议纪要应详细纪录大会召开的时间、地点、出席人名单、议题和大会讨论和通过或否决的决议，并由大会主席签名。上述会议纪要正本交信托人保存，副本交经理人留存。</w:t>
      </w:r>
    </w:p>
    <w:p>
      <w:pPr>
        <w:ind w:left="0" w:right="0" w:firstLine="560"/>
        <w:spacing w:before="450" w:after="450" w:line="312" w:lineRule="auto"/>
      </w:pPr>
      <w:r>
        <w:rPr>
          <w:rFonts w:ascii="宋体" w:hAnsi="宋体" w:eastAsia="宋体" w:cs="宋体"/>
          <w:color w:val="000"/>
          <w:sz w:val="28"/>
          <w:szCs w:val="28"/>
        </w:rPr>
        <w:t xml:space="preserve">　　10.下列事项须经大会作为特别决议进行讨论和表决：</w:t>
      </w:r>
    </w:p>
    <w:p>
      <w:pPr>
        <w:ind w:left="0" w:right="0" w:firstLine="560"/>
        <w:spacing w:before="450" w:after="450" w:line="312" w:lineRule="auto"/>
      </w:pPr>
      <w:r>
        <w:rPr>
          <w:rFonts w:ascii="宋体" w:hAnsi="宋体" w:eastAsia="宋体" w:cs="宋体"/>
          <w:color w:val="000"/>
          <w:sz w:val="28"/>
          <w:szCs w:val="28"/>
        </w:rPr>
        <w:t xml:space="preserve">　　（1）对本基金章程进行修改或增补；</w:t>
      </w:r>
    </w:p>
    <w:p>
      <w:pPr>
        <w:ind w:left="0" w:right="0" w:firstLine="560"/>
        <w:spacing w:before="450" w:after="450" w:line="312" w:lineRule="auto"/>
      </w:pPr>
      <w:r>
        <w:rPr>
          <w:rFonts w:ascii="宋体" w:hAnsi="宋体" w:eastAsia="宋体" w:cs="宋体"/>
          <w:color w:val="000"/>
          <w:sz w:val="28"/>
          <w:szCs w:val="28"/>
        </w:rPr>
        <w:t xml:space="preserve">　　（2）对本契约进行修改或增补；</w:t>
      </w:r>
    </w:p>
    <w:p>
      <w:pPr>
        <w:ind w:left="0" w:right="0" w:firstLine="560"/>
        <w:spacing w:before="450" w:after="450" w:line="312" w:lineRule="auto"/>
      </w:pPr>
      <w:r>
        <w:rPr>
          <w:rFonts w:ascii="宋体" w:hAnsi="宋体" w:eastAsia="宋体" w:cs="宋体"/>
          <w:color w:val="000"/>
          <w:sz w:val="28"/>
          <w:szCs w:val="28"/>
        </w:rPr>
        <w:t xml:space="preserve">　　（3）已终结会计年度的收益分配议案；</w:t>
      </w:r>
    </w:p>
    <w:p>
      <w:pPr>
        <w:ind w:left="0" w:right="0" w:firstLine="560"/>
        <w:spacing w:before="450" w:after="450" w:line="312" w:lineRule="auto"/>
      </w:pPr>
      <w:r>
        <w:rPr>
          <w:rFonts w:ascii="宋体" w:hAnsi="宋体" w:eastAsia="宋体" w:cs="宋体"/>
          <w:color w:val="000"/>
          <w:sz w:val="28"/>
          <w:szCs w:val="28"/>
        </w:rPr>
        <w:t xml:space="preserve">　　（4）本基金存续期的延长或转变为开放式基金的提案；</w:t>
      </w:r>
    </w:p>
    <w:p>
      <w:pPr>
        <w:ind w:left="0" w:right="0" w:firstLine="560"/>
        <w:spacing w:before="450" w:after="450" w:line="312" w:lineRule="auto"/>
      </w:pPr>
      <w:r>
        <w:rPr>
          <w:rFonts w:ascii="宋体" w:hAnsi="宋体" w:eastAsia="宋体" w:cs="宋体"/>
          <w:color w:val="000"/>
          <w:sz w:val="28"/>
          <w:szCs w:val="28"/>
        </w:rPr>
        <w:t xml:space="preserve">　　（5）本基金期满清盘或提前清盘事项；</w:t>
      </w:r>
    </w:p>
    <w:p>
      <w:pPr>
        <w:ind w:left="0" w:right="0" w:firstLine="560"/>
        <w:spacing w:before="450" w:after="450" w:line="312" w:lineRule="auto"/>
      </w:pPr>
      <w:r>
        <w:rPr>
          <w:rFonts w:ascii="宋体" w:hAnsi="宋体" w:eastAsia="宋体" w:cs="宋体"/>
          <w:color w:val="000"/>
          <w:sz w:val="28"/>
          <w:szCs w:val="28"/>
        </w:rPr>
        <w:t xml:space="preserve">　　（6）经理人或信托人的辞职或撤换；</w:t>
      </w:r>
    </w:p>
    <w:p>
      <w:pPr>
        <w:ind w:left="0" w:right="0" w:firstLine="560"/>
        <w:spacing w:before="450" w:after="450" w:line="312" w:lineRule="auto"/>
      </w:pPr>
      <w:r>
        <w:rPr>
          <w:rFonts w:ascii="宋体" w:hAnsi="宋体" w:eastAsia="宋体" w:cs="宋体"/>
          <w:color w:val="000"/>
          <w:sz w:val="28"/>
          <w:szCs w:val="28"/>
        </w:rPr>
        <w:t xml:space="preserve">　　（7）其它有关本基金的重大事项。</w:t>
      </w:r>
    </w:p>
    <w:p>
      <w:pPr>
        <w:ind w:left="0" w:right="0" w:firstLine="560"/>
        <w:spacing w:before="450" w:after="450" w:line="312" w:lineRule="auto"/>
      </w:pPr>
      <w:r>
        <w:rPr>
          <w:rFonts w:ascii="宋体" w:hAnsi="宋体" w:eastAsia="宋体" w:cs="宋体"/>
          <w:color w:val="000"/>
          <w:sz w:val="28"/>
          <w:szCs w:val="28"/>
        </w:rPr>
        <w:t xml:space="preserve">　　上述所通过的特别决议必要时须经主管机关核准。</w:t>
      </w:r>
    </w:p>
    <w:p>
      <w:pPr>
        <w:ind w:left="0" w:right="0" w:firstLine="560"/>
        <w:spacing w:before="450" w:after="450" w:line="312" w:lineRule="auto"/>
      </w:pPr>
      <w:r>
        <w:rPr>
          <w:rFonts w:ascii="宋体" w:hAnsi="宋体" w:eastAsia="宋体" w:cs="宋体"/>
          <w:color w:val="000"/>
          <w:sz w:val="28"/>
          <w:szCs w:val="28"/>
        </w:rPr>
        <w:t xml:space="preserve">　　第十一条本基金的结业的清盘</w:t>
      </w:r>
    </w:p>
    <w:p>
      <w:pPr>
        <w:ind w:left="0" w:right="0" w:firstLine="560"/>
        <w:spacing w:before="450" w:after="450" w:line="312" w:lineRule="auto"/>
      </w:pPr>
      <w:r>
        <w:rPr>
          <w:rFonts w:ascii="宋体" w:hAnsi="宋体" w:eastAsia="宋体" w:cs="宋体"/>
          <w:color w:val="000"/>
          <w:sz w:val="28"/>
          <w:szCs w:val="28"/>
        </w:rPr>
        <w:t xml:space="preserve">　　1.本基金在封闭期届满未获延长时或延长封闭期届满时，或受益人大会决定不转变为另一名下的投资基金时，或在开放式运作期间受益人大会决定终止本基金时，经主管机关批准，本基金应结业。</w:t>
      </w:r>
    </w:p>
    <w:p>
      <w:pPr>
        <w:ind w:left="0" w:right="0" w:firstLine="560"/>
        <w:spacing w:before="450" w:after="450" w:line="312" w:lineRule="auto"/>
      </w:pPr>
      <w:r>
        <w:rPr>
          <w:rFonts w:ascii="宋体" w:hAnsi="宋体" w:eastAsia="宋体" w:cs="宋体"/>
          <w:color w:val="000"/>
          <w:sz w:val="28"/>
          <w:szCs w:val="28"/>
        </w:rPr>
        <w:t xml:space="preserve">　　2.在出现下列情况之一时，本基金经受益人大会通过决议并经主管机关批准，可以提前结业：</w:t>
      </w:r>
    </w:p>
    <w:p>
      <w:pPr>
        <w:ind w:left="0" w:right="0" w:firstLine="560"/>
        <w:spacing w:before="450" w:after="450" w:line="312" w:lineRule="auto"/>
      </w:pPr>
      <w:r>
        <w:rPr>
          <w:rFonts w:ascii="宋体" w:hAnsi="宋体" w:eastAsia="宋体" w:cs="宋体"/>
          <w:color w:val="000"/>
          <w:sz w:val="28"/>
          <w:szCs w:val="28"/>
        </w:rPr>
        <w:t xml:space="preserve">　　（1）由于现行法规的变更或新法规的实施使本基金不能继续合法存在或运作时；</w:t>
      </w:r>
    </w:p>
    <w:p>
      <w:pPr>
        <w:ind w:left="0" w:right="0" w:firstLine="560"/>
        <w:spacing w:before="450" w:after="450" w:line="312" w:lineRule="auto"/>
      </w:pPr>
      <w:r>
        <w:rPr>
          <w:rFonts w:ascii="宋体" w:hAnsi="宋体" w:eastAsia="宋体" w:cs="宋体"/>
          <w:color w:val="000"/>
          <w:sz w:val="28"/>
          <w:szCs w:val="28"/>
        </w:rPr>
        <w:t xml:space="preserve">　　（2）经理人因故退任或被撤换而在2个月内无新的经理人继任时；</w:t>
      </w:r>
    </w:p>
    <w:p>
      <w:pPr>
        <w:ind w:left="0" w:right="0" w:firstLine="560"/>
        <w:spacing w:before="450" w:after="450" w:line="312" w:lineRule="auto"/>
      </w:pPr>
      <w:r>
        <w:rPr>
          <w:rFonts w:ascii="宋体" w:hAnsi="宋体" w:eastAsia="宋体" w:cs="宋体"/>
          <w:color w:val="000"/>
          <w:sz w:val="28"/>
          <w:szCs w:val="28"/>
        </w:rPr>
        <w:t xml:space="preserve">　　（3）信托人因故退任或被撤换而在2个月内无新的信托人继任时；</w:t>
      </w:r>
    </w:p>
    <w:p>
      <w:pPr>
        <w:ind w:left="0" w:right="0" w:firstLine="560"/>
        <w:spacing w:before="450" w:after="450" w:line="312" w:lineRule="auto"/>
      </w:pPr>
      <w:r>
        <w:rPr>
          <w:rFonts w:ascii="宋体" w:hAnsi="宋体" w:eastAsia="宋体" w:cs="宋体"/>
          <w:color w:val="000"/>
          <w:sz w:val="28"/>
          <w:szCs w:val="28"/>
        </w:rPr>
        <w:t xml:space="preserve">　　（4）因不可抗力致使本基金不能正常运作达二个月以上时；</w:t>
      </w:r>
    </w:p>
    <w:p>
      <w:pPr>
        <w:ind w:left="0" w:right="0" w:firstLine="560"/>
        <w:spacing w:before="450" w:after="450" w:line="312" w:lineRule="auto"/>
      </w:pPr>
      <w:r>
        <w:rPr>
          <w:rFonts w:ascii="宋体" w:hAnsi="宋体" w:eastAsia="宋体" w:cs="宋体"/>
          <w:color w:val="000"/>
          <w:sz w:val="28"/>
          <w:szCs w:val="28"/>
        </w:rPr>
        <w:t xml:space="preserve">　　（5）本基金的资产净值连续六个月以上降至已发行基金单位面额总值70％以下时。</w:t>
      </w:r>
    </w:p>
    <w:p>
      <w:pPr>
        <w:ind w:left="0" w:right="0" w:firstLine="560"/>
        <w:spacing w:before="450" w:after="450" w:line="312" w:lineRule="auto"/>
      </w:pPr>
      <w:r>
        <w:rPr>
          <w:rFonts w:ascii="宋体" w:hAnsi="宋体" w:eastAsia="宋体" w:cs="宋体"/>
          <w:color w:val="000"/>
          <w:sz w:val="28"/>
          <w:szCs w:val="28"/>
        </w:rPr>
        <w:t xml:space="preserve">　　3.信托人、经理人或代表本基金已发行单位总份额50％或以上的受益人均有权书面提出本基金提前结业的建议。</w:t>
      </w:r>
    </w:p>
    <w:p>
      <w:pPr>
        <w:ind w:left="0" w:right="0" w:firstLine="560"/>
        <w:spacing w:before="450" w:after="450" w:line="312" w:lineRule="auto"/>
      </w:pPr>
      <w:r>
        <w:rPr>
          <w:rFonts w:ascii="宋体" w:hAnsi="宋体" w:eastAsia="宋体" w:cs="宋体"/>
          <w:color w:val="000"/>
          <w:sz w:val="28"/>
          <w:szCs w:val="28"/>
        </w:rPr>
        <w:t xml:space="preserve">　　4.本基金的结业经主管机关批准后，信托人应尽快以公告或信函的方式将本基金的结业日和基金单位的过户截止日通过受益人，同时由信托人负责组织本基金清算小组，经理人在本基金决定结业后不得再进行任何新的投资，且本基金单位停止转让。</w:t>
      </w:r>
    </w:p>
    <w:p>
      <w:pPr>
        <w:ind w:left="0" w:right="0" w:firstLine="560"/>
        <w:spacing w:before="450" w:after="450" w:line="312" w:lineRule="auto"/>
      </w:pPr>
      <w:r>
        <w:rPr>
          <w:rFonts w:ascii="宋体" w:hAnsi="宋体" w:eastAsia="宋体" w:cs="宋体"/>
          <w:color w:val="000"/>
          <w:sz w:val="28"/>
          <w:szCs w:val="28"/>
        </w:rPr>
        <w:t xml:space="preserve">　　5.本基金清算小组的组成人员应包括信托人、经理人、注册会计师或核数师、法律顾问等。</w:t>
      </w:r>
    </w:p>
    <w:p>
      <w:pPr>
        <w:ind w:left="0" w:right="0" w:firstLine="560"/>
        <w:spacing w:before="450" w:after="450" w:line="312" w:lineRule="auto"/>
      </w:pPr>
      <w:r>
        <w:rPr>
          <w:rFonts w:ascii="宋体" w:hAnsi="宋体" w:eastAsia="宋体" w:cs="宋体"/>
          <w:color w:val="000"/>
          <w:sz w:val="28"/>
          <w:szCs w:val="28"/>
        </w:rPr>
        <w:t xml:space="preserve">　　6.本基金清算小组的职责为：</w:t>
      </w:r>
    </w:p>
    <w:p>
      <w:pPr>
        <w:ind w:left="0" w:right="0" w:firstLine="560"/>
        <w:spacing w:before="450" w:after="450" w:line="312" w:lineRule="auto"/>
      </w:pPr>
      <w:r>
        <w:rPr>
          <w:rFonts w:ascii="宋体" w:hAnsi="宋体" w:eastAsia="宋体" w:cs="宋体"/>
          <w:color w:val="000"/>
          <w:sz w:val="28"/>
          <w:szCs w:val="28"/>
        </w:rPr>
        <w:t xml:space="preserve">　　（1）清理、核对和保管好本基金所有资产；</w:t>
      </w:r>
    </w:p>
    <w:p>
      <w:pPr>
        <w:ind w:left="0" w:right="0" w:firstLine="560"/>
        <w:spacing w:before="450" w:after="450" w:line="312" w:lineRule="auto"/>
      </w:pPr>
      <w:r>
        <w:rPr>
          <w:rFonts w:ascii="宋体" w:hAnsi="宋体" w:eastAsia="宋体" w:cs="宋体"/>
          <w:color w:val="000"/>
          <w:sz w:val="28"/>
          <w:szCs w:val="28"/>
        </w:rPr>
        <w:t xml:space="preserve">　　（2）清理本基金未结的债权债务；</w:t>
      </w:r>
    </w:p>
    <w:p>
      <w:pPr>
        <w:ind w:left="0" w:right="0" w:firstLine="560"/>
        <w:spacing w:before="450" w:after="450" w:line="312" w:lineRule="auto"/>
      </w:pPr>
      <w:r>
        <w:rPr>
          <w:rFonts w:ascii="宋体" w:hAnsi="宋体" w:eastAsia="宋体" w:cs="宋体"/>
          <w:color w:val="000"/>
          <w:sz w:val="28"/>
          <w:szCs w:val="28"/>
        </w:rPr>
        <w:t xml:space="preserve">　　（3）以其认为适当的方式尽快变现一切未以现金形式存在的资产。</w:t>
      </w:r>
    </w:p>
    <w:p>
      <w:pPr>
        <w:ind w:left="0" w:right="0" w:firstLine="560"/>
        <w:spacing w:before="450" w:after="450" w:line="312" w:lineRule="auto"/>
      </w:pPr>
      <w:r>
        <w:rPr>
          <w:rFonts w:ascii="宋体" w:hAnsi="宋体" w:eastAsia="宋体" w:cs="宋体"/>
          <w:color w:val="000"/>
          <w:sz w:val="28"/>
          <w:szCs w:val="28"/>
        </w:rPr>
        <w:t xml:space="preserve">　　（4）向主管机关提出本基金结余资产的分配方案并在获批准后负责该方案的实施；</w:t>
      </w:r>
    </w:p>
    <w:p>
      <w:pPr>
        <w:ind w:left="0" w:right="0" w:firstLine="560"/>
        <w:spacing w:before="450" w:after="450" w:line="312" w:lineRule="auto"/>
      </w:pPr>
      <w:r>
        <w:rPr>
          <w:rFonts w:ascii="宋体" w:hAnsi="宋体" w:eastAsia="宋体" w:cs="宋体"/>
          <w:color w:val="000"/>
          <w:sz w:val="28"/>
          <w:szCs w:val="28"/>
        </w:rPr>
        <w:t xml:space="preserve">　　（5）负责本基金结业过程中的其它事宜。</w:t>
      </w:r>
    </w:p>
    <w:p>
      <w:pPr>
        <w:ind w:left="0" w:right="0" w:firstLine="560"/>
        <w:spacing w:before="450" w:after="450" w:line="312" w:lineRule="auto"/>
      </w:pPr>
      <w:r>
        <w:rPr>
          <w:rFonts w:ascii="宋体" w:hAnsi="宋体" w:eastAsia="宋体" w:cs="宋体"/>
          <w:color w:val="000"/>
          <w:sz w:val="28"/>
          <w:szCs w:val="28"/>
        </w:rPr>
        <w:t xml:space="preserve">　　7.本基金清算小组及其受托人在履行上述职责时有权获取合理的报酬，且该项报酬经主管机关核准后可优先从本基金结余资产中受偿。</w:t>
      </w:r>
    </w:p>
    <w:p>
      <w:pPr>
        <w:ind w:left="0" w:right="0" w:firstLine="560"/>
        <w:spacing w:before="450" w:after="450" w:line="312" w:lineRule="auto"/>
      </w:pPr>
      <w:r>
        <w:rPr>
          <w:rFonts w:ascii="宋体" w:hAnsi="宋体" w:eastAsia="宋体" w:cs="宋体"/>
          <w:color w:val="000"/>
          <w:sz w:val="28"/>
          <w:szCs w:val="28"/>
        </w:rPr>
        <w:t xml:space="preserve">　　8.受益人在上述本基金结余资产分配开始达一定期限（通常为12个月）后未领取的部分，应上交主管机关处理。</w:t>
      </w:r>
    </w:p>
    <w:p>
      <w:pPr>
        <w:ind w:left="0" w:right="0" w:firstLine="560"/>
        <w:spacing w:before="450" w:after="450" w:line="312" w:lineRule="auto"/>
      </w:pPr>
      <w:r>
        <w:rPr>
          <w:rFonts w:ascii="宋体" w:hAnsi="宋体" w:eastAsia="宋体" w:cs="宋体"/>
          <w:color w:val="000"/>
          <w:sz w:val="28"/>
          <w:szCs w:val="28"/>
        </w:rPr>
        <w:t xml:space="preserve">　　第十二条信托人</w:t>
      </w:r>
    </w:p>
    <w:p>
      <w:pPr>
        <w:ind w:left="0" w:right="0" w:firstLine="560"/>
        <w:spacing w:before="450" w:after="450" w:line="312" w:lineRule="auto"/>
      </w:pPr>
      <w:r>
        <w:rPr>
          <w:rFonts w:ascii="宋体" w:hAnsi="宋体" w:eastAsia="宋体" w:cs="宋体"/>
          <w:color w:val="000"/>
          <w:sz w:val="28"/>
          <w:szCs w:val="28"/>
        </w:rPr>
        <w:t xml:space="preserve">　　1.信托人必须履行下列职责：</w:t>
      </w:r>
    </w:p>
    <w:p>
      <w:pPr>
        <w:ind w:left="0" w:right="0" w:firstLine="560"/>
        <w:spacing w:before="450" w:after="450" w:line="312" w:lineRule="auto"/>
      </w:pPr>
      <w:r>
        <w:rPr>
          <w:rFonts w:ascii="宋体" w:hAnsi="宋体" w:eastAsia="宋体" w:cs="宋体"/>
          <w:color w:val="000"/>
          <w:sz w:val="28"/>
          <w:szCs w:val="28"/>
        </w:rPr>
        <w:t xml:space="preserve">　　（1）协助经理人发起本基金；</w:t>
      </w:r>
    </w:p>
    <w:p>
      <w:pPr>
        <w:ind w:left="0" w:right="0" w:firstLine="560"/>
        <w:spacing w:before="450" w:after="450" w:line="312" w:lineRule="auto"/>
      </w:pPr>
      <w:r>
        <w:rPr>
          <w:rFonts w:ascii="宋体" w:hAnsi="宋体" w:eastAsia="宋体" w:cs="宋体"/>
          <w:color w:val="000"/>
          <w:sz w:val="28"/>
          <w:szCs w:val="28"/>
        </w:rPr>
        <w:t xml:space="preserve">　　（2）配备专职人员负责妥善保管好本基金资产；</w:t>
      </w:r>
    </w:p>
    <w:p>
      <w:pPr>
        <w:ind w:left="0" w:right="0" w:firstLine="560"/>
        <w:spacing w:before="450" w:after="450" w:line="312" w:lineRule="auto"/>
      </w:pPr>
      <w:r>
        <w:rPr>
          <w:rFonts w:ascii="宋体" w:hAnsi="宋体" w:eastAsia="宋体" w:cs="宋体"/>
          <w:color w:val="000"/>
          <w:sz w:val="28"/>
          <w:szCs w:val="28"/>
        </w:rPr>
        <w:t xml:space="preserve">　　（3）设立本基金资产的单独帐户并将之区别于自有资产或他人资产之外进行登录和核算；</w:t>
      </w:r>
    </w:p>
    <w:p>
      <w:pPr>
        <w:ind w:left="0" w:right="0" w:firstLine="560"/>
        <w:spacing w:before="450" w:after="450" w:line="312" w:lineRule="auto"/>
      </w:pPr>
      <w:r>
        <w:rPr>
          <w:rFonts w:ascii="宋体" w:hAnsi="宋体" w:eastAsia="宋体" w:cs="宋体"/>
          <w:color w:val="000"/>
          <w:sz w:val="28"/>
          <w:szCs w:val="28"/>
        </w:rPr>
        <w:t xml:space="preserve">　　（4）建立并保存单位受益人名册，召集受益人大会以及负责收益分配；</w:t>
      </w:r>
    </w:p>
    <w:p>
      <w:pPr>
        <w:ind w:left="0" w:right="0" w:firstLine="560"/>
        <w:spacing w:before="450" w:after="450" w:line="312" w:lineRule="auto"/>
      </w:pPr>
      <w:r>
        <w:rPr>
          <w:rFonts w:ascii="宋体" w:hAnsi="宋体" w:eastAsia="宋体" w:cs="宋体"/>
          <w:color w:val="000"/>
          <w:sz w:val="28"/>
          <w:szCs w:val="28"/>
        </w:rPr>
        <w:t xml:space="preserve">　　（5）负责本基金证券交易中的交割、清算和过户并负责股权及其它项目的投资清算；</w:t>
      </w:r>
    </w:p>
    <w:p>
      <w:pPr>
        <w:ind w:left="0" w:right="0" w:firstLine="560"/>
        <w:spacing w:before="450" w:after="450" w:line="312" w:lineRule="auto"/>
      </w:pPr>
      <w:r>
        <w:rPr>
          <w:rFonts w:ascii="宋体" w:hAnsi="宋体" w:eastAsia="宋体" w:cs="宋体"/>
          <w:color w:val="000"/>
          <w:sz w:val="28"/>
          <w:szCs w:val="28"/>
        </w:rPr>
        <w:t xml:space="preserve">　　（6）监督监理人履行其职责并监督其投资管理活动符合本契约和本基金章程的规定；</w:t>
      </w:r>
    </w:p>
    <w:p>
      <w:pPr>
        <w:ind w:left="0" w:right="0" w:firstLine="560"/>
        <w:spacing w:before="450" w:after="450" w:line="312" w:lineRule="auto"/>
      </w:pPr>
      <w:r>
        <w:rPr>
          <w:rFonts w:ascii="宋体" w:hAnsi="宋体" w:eastAsia="宋体" w:cs="宋体"/>
          <w:color w:val="000"/>
          <w:sz w:val="28"/>
          <w:szCs w:val="28"/>
        </w:rPr>
        <w:t xml:space="preserve">　　（7）确认经理人在履行职责中不违反本契约规定的投资行为后依其指示办理有关收支的财务手续；</w:t>
      </w:r>
    </w:p>
    <w:p>
      <w:pPr>
        <w:ind w:left="0" w:right="0" w:firstLine="560"/>
        <w:spacing w:before="450" w:after="450" w:line="312" w:lineRule="auto"/>
      </w:pPr>
      <w:r>
        <w:rPr>
          <w:rFonts w:ascii="宋体" w:hAnsi="宋体" w:eastAsia="宋体" w:cs="宋体"/>
          <w:color w:val="000"/>
          <w:sz w:val="28"/>
          <w:szCs w:val="28"/>
        </w:rPr>
        <w:t xml:space="preserve">　　（8）审查和公开本基金的财务报告及其它公开性文件；</w:t>
      </w:r>
    </w:p>
    <w:p>
      <w:pPr>
        <w:ind w:left="0" w:right="0" w:firstLine="560"/>
        <w:spacing w:before="450" w:after="450" w:line="312" w:lineRule="auto"/>
      </w:pPr>
      <w:r>
        <w:rPr>
          <w:rFonts w:ascii="宋体" w:hAnsi="宋体" w:eastAsia="宋体" w:cs="宋体"/>
          <w:color w:val="000"/>
          <w:sz w:val="28"/>
          <w:szCs w:val="28"/>
        </w:rPr>
        <w:t xml:space="preserve">　　（9）本契约或本基金章程中规定的信托人应履行的其它职责。</w:t>
      </w:r>
    </w:p>
    <w:p>
      <w:pPr>
        <w:ind w:left="0" w:right="0" w:firstLine="560"/>
        <w:spacing w:before="450" w:after="450" w:line="312" w:lineRule="auto"/>
      </w:pPr>
      <w:r>
        <w:rPr>
          <w:rFonts w:ascii="宋体" w:hAnsi="宋体" w:eastAsia="宋体" w:cs="宋体"/>
          <w:color w:val="000"/>
          <w:sz w:val="28"/>
          <w:szCs w:val="28"/>
        </w:rPr>
        <w:t xml:space="preserve">　　2.信托人的有关义务如下：</w:t>
      </w:r>
    </w:p>
    <w:p>
      <w:pPr>
        <w:ind w:left="0" w:right="0" w:firstLine="560"/>
        <w:spacing w:before="450" w:after="450" w:line="312" w:lineRule="auto"/>
      </w:pPr>
      <w:r>
        <w:rPr>
          <w:rFonts w:ascii="宋体" w:hAnsi="宋体" w:eastAsia="宋体" w:cs="宋体"/>
          <w:color w:val="000"/>
          <w:sz w:val="28"/>
          <w:szCs w:val="28"/>
        </w:rPr>
        <w:t xml:space="preserve">　　（1）以维护所有投资人或受益人的利益为行为准则，尽心尽职，遵约守法；</w:t>
      </w:r>
    </w:p>
    <w:p>
      <w:pPr>
        <w:ind w:left="0" w:right="0" w:firstLine="560"/>
        <w:spacing w:before="450" w:after="450" w:line="312" w:lineRule="auto"/>
      </w:pPr>
      <w:r>
        <w:rPr>
          <w:rFonts w:ascii="宋体" w:hAnsi="宋体" w:eastAsia="宋体" w:cs="宋体"/>
          <w:color w:val="000"/>
          <w:sz w:val="28"/>
          <w:szCs w:val="28"/>
        </w:rPr>
        <w:t xml:space="preserve">　　（2）对其受托的本基金资产承担保管和监督责任；</w:t>
      </w:r>
    </w:p>
    <w:p>
      <w:pPr>
        <w:ind w:left="0" w:right="0" w:firstLine="560"/>
        <w:spacing w:before="450" w:after="450" w:line="312" w:lineRule="auto"/>
      </w:pPr>
      <w:r>
        <w:rPr>
          <w:rFonts w:ascii="宋体" w:hAnsi="宋体" w:eastAsia="宋体" w:cs="宋体"/>
          <w:color w:val="000"/>
          <w:sz w:val="28"/>
          <w:szCs w:val="28"/>
        </w:rPr>
        <w:t xml:space="preserve">　　（3）注意保守本基金商业保密，任何时候不得向外（包括向属下无关职员）</w:t>
      </w:r>
    </w:p>
    <w:p>
      <w:pPr>
        <w:ind w:left="0" w:right="0" w:firstLine="560"/>
        <w:spacing w:before="450" w:after="450" w:line="312" w:lineRule="auto"/>
      </w:pPr>
      <w:r>
        <w:rPr>
          <w:rFonts w:ascii="宋体" w:hAnsi="宋体" w:eastAsia="宋体" w:cs="宋体"/>
          <w:color w:val="000"/>
          <w:sz w:val="28"/>
          <w:szCs w:val="28"/>
        </w:rPr>
        <w:t xml:space="preserve">　　泄漏本基金现时的和未来的投资计划、意图和状况；</w:t>
      </w:r>
    </w:p>
    <w:p>
      <w:pPr>
        <w:ind w:left="0" w:right="0" w:firstLine="560"/>
        <w:spacing w:before="450" w:after="450" w:line="312" w:lineRule="auto"/>
      </w:pPr>
      <w:r>
        <w:rPr>
          <w:rFonts w:ascii="宋体" w:hAnsi="宋体" w:eastAsia="宋体" w:cs="宋体"/>
          <w:color w:val="000"/>
          <w:sz w:val="28"/>
          <w:szCs w:val="28"/>
        </w:rPr>
        <w:t xml:space="preserve">　　（4）无权干涉或不执行经理人的未违反本契约规定的投资决策，否则应承担对本基金或经理人所受损失的赔偿责任；</w:t>
      </w:r>
    </w:p>
    <w:p>
      <w:pPr>
        <w:ind w:left="0" w:right="0" w:firstLine="560"/>
        <w:spacing w:before="450" w:after="450" w:line="312" w:lineRule="auto"/>
      </w:pPr>
      <w:r>
        <w:rPr>
          <w:rFonts w:ascii="宋体" w:hAnsi="宋体" w:eastAsia="宋体" w:cs="宋体"/>
          <w:color w:val="000"/>
          <w:sz w:val="28"/>
          <w:szCs w:val="28"/>
        </w:rPr>
        <w:t xml:space="preserve">　　（5）有责任及时将对本基金或经理人有重大影响的事由通报经理人，并积极协助经理人采取相应措施，有责任为经理人查阅本基金资产和受益人等有关资料提供便利条件。</w:t>
      </w:r>
    </w:p>
    <w:p>
      <w:pPr>
        <w:ind w:left="0" w:right="0" w:firstLine="560"/>
        <w:spacing w:before="450" w:after="450" w:line="312" w:lineRule="auto"/>
      </w:pPr>
      <w:r>
        <w:rPr>
          <w:rFonts w:ascii="宋体" w:hAnsi="宋体" w:eastAsia="宋体" w:cs="宋体"/>
          <w:color w:val="000"/>
          <w:sz w:val="28"/>
          <w:szCs w:val="28"/>
        </w:rPr>
        <w:t xml:space="preserve">　　3.信托人具有的权益：</w:t>
      </w:r>
    </w:p>
    <w:p>
      <w:pPr>
        <w:ind w:left="0" w:right="0" w:firstLine="560"/>
        <w:spacing w:before="450" w:after="450" w:line="312" w:lineRule="auto"/>
      </w:pPr>
      <w:r>
        <w:rPr>
          <w:rFonts w:ascii="宋体" w:hAnsi="宋体" w:eastAsia="宋体" w:cs="宋体"/>
          <w:color w:val="000"/>
          <w:sz w:val="28"/>
          <w:szCs w:val="28"/>
        </w:rPr>
        <w:t xml:space="preserve">　　（1）有权取得本基金信托年费和其它为本基金或经理人垫支金额或遭受非自身责任引致的经济损失的合理补偿；</w:t>
      </w:r>
    </w:p>
    <w:p>
      <w:pPr>
        <w:ind w:left="0" w:right="0" w:firstLine="560"/>
        <w:spacing w:before="450" w:after="450" w:line="312" w:lineRule="auto"/>
      </w:pPr>
      <w:r>
        <w:rPr>
          <w:rFonts w:ascii="宋体" w:hAnsi="宋体" w:eastAsia="宋体" w:cs="宋体"/>
          <w:color w:val="000"/>
          <w:sz w:val="28"/>
          <w:szCs w:val="28"/>
        </w:rPr>
        <w:t xml:space="preserve">　　（2）有权审查经理人的投资计划或方案，逐笔核查每笔占本基金年初资产净值5％以上金额的投资项目；</w:t>
      </w:r>
    </w:p>
    <w:p>
      <w:pPr>
        <w:ind w:left="0" w:right="0" w:firstLine="560"/>
        <w:spacing w:before="450" w:after="450" w:line="312" w:lineRule="auto"/>
      </w:pPr>
      <w:r>
        <w:rPr>
          <w:rFonts w:ascii="宋体" w:hAnsi="宋体" w:eastAsia="宋体" w:cs="宋体"/>
          <w:color w:val="000"/>
          <w:sz w:val="28"/>
          <w:szCs w:val="28"/>
        </w:rPr>
        <w:t xml:space="preserve">　　（3）有权拒绝接受经理人不符本契约规定的投资或经营行为；</w:t>
      </w:r>
    </w:p>
    <w:p>
      <w:pPr>
        <w:ind w:left="0" w:right="0" w:firstLine="560"/>
        <w:spacing w:before="450" w:after="450" w:line="312" w:lineRule="auto"/>
      </w:pPr>
      <w:r>
        <w:rPr>
          <w:rFonts w:ascii="宋体" w:hAnsi="宋体" w:eastAsia="宋体" w:cs="宋体"/>
          <w:color w:val="000"/>
          <w:sz w:val="28"/>
          <w:szCs w:val="28"/>
        </w:rPr>
        <w:t xml:space="preserve">　　（4）有权自费委托他人办理信托人负责的有关事务；</w:t>
      </w:r>
    </w:p>
    <w:p>
      <w:pPr>
        <w:ind w:left="0" w:right="0" w:firstLine="560"/>
        <w:spacing w:before="450" w:after="450" w:line="312" w:lineRule="auto"/>
      </w:pPr>
      <w:r>
        <w:rPr>
          <w:rFonts w:ascii="宋体" w:hAnsi="宋体" w:eastAsia="宋体" w:cs="宋体"/>
          <w:color w:val="000"/>
          <w:sz w:val="28"/>
          <w:szCs w:val="28"/>
        </w:rPr>
        <w:t xml:space="preserve">　　（5）信托人作为本基金所有投资人或受益人资产的名义所有人和权益代表人，其与经理人缔结的本契约对上述投资人或受益人均有约束力。</w:t>
      </w:r>
    </w:p>
    <w:p>
      <w:pPr>
        <w:ind w:left="0" w:right="0" w:firstLine="560"/>
        <w:spacing w:before="450" w:after="450" w:line="312" w:lineRule="auto"/>
      </w:pPr>
      <w:r>
        <w:rPr>
          <w:rFonts w:ascii="宋体" w:hAnsi="宋体" w:eastAsia="宋体" w:cs="宋体"/>
          <w:color w:val="000"/>
          <w:sz w:val="28"/>
          <w:szCs w:val="28"/>
        </w:rPr>
        <w:t xml:space="preserve">　　（6）本契约中规定的其它权益。</w:t>
      </w:r>
    </w:p>
    <w:p>
      <w:pPr>
        <w:ind w:left="0" w:right="0" w:firstLine="560"/>
        <w:spacing w:before="450" w:after="450" w:line="312" w:lineRule="auto"/>
      </w:pPr>
      <w:r>
        <w:rPr>
          <w:rFonts w:ascii="宋体" w:hAnsi="宋体" w:eastAsia="宋体" w:cs="宋体"/>
          <w:color w:val="000"/>
          <w:sz w:val="28"/>
          <w:szCs w:val="28"/>
        </w:rPr>
        <w:t xml:space="preserve">　　第十三条经理人</w:t>
      </w:r>
    </w:p>
    <w:p>
      <w:pPr>
        <w:ind w:left="0" w:right="0" w:firstLine="560"/>
        <w:spacing w:before="450" w:after="450" w:line="312" w:lineRule="auto"/>
      </w:pPr>
      <w:r>
        <w:rPr>
          <w:rFonts w:ascii="宋体" w:hAnsi="宋体" w:eastAsia="宋体" w:cs="宋体"/>
          <w:color w:val="000"/>
          <w:sz w:val="28"/>
          <w:szCs w:val="28"/>
        </w:rPr>
        <w:t xml:space="preserve">　　1.经理人必须履行下列职责：</w:t>
      </w:r>
    </w:p>
    <w:p>
      <w:pPr>
        <w:ind w:left="0" w:right="0" w:firstLine="560"/>
        <w:spacing w:before="450" w:after="450" w:line="312" w:lineRule="auto"/>
      </w:pPr>
      <w:r>
        <w:rPr>
          <w:rFonts w:ascii="宋体" w:hAnsi="宋体" w:eastAsia="宋体" w:cs="宋体"/>
          <w:color w:val="000"/>
          <w:sz w:val="28"/>
          <w:szCs w:val="28"/>
        </w:rPr>
        <w:t xml:space="preserve">　　（1）参与并主要负责本基金的发起工作；</w:t>
      </w:r>
    </w:p>
    <w:p>
      <w:pPr>
        <w:ind w:left="0" w:right="0" w:firstLine="560"/>
        <w:spacing w:before="450" w:after="450" w:line="312" w:lineRule="auto"/>
      </w:pPr>
      <w:r>
        <w:rPr>
          <w:rFonts w:ascii="宋体" w:hAnsi="宋体" w:eastAsia="宋体" w:cs="宋体"/>
          <w:color w:val="000"/>
          <w:sz w:val="28"/>
          <w:szCs w:val="28"/>
        </w:rPr>
        <w:t xml:space="preserve">　　（2）分析研究各有关投资市场动向或趋势，制订出可行性强的投资计划或方案；</w:t>
      </w:r>
    </w:p>
    <w:p>
      <w:pPr>
        <w:ind w:left="0" w:right="0" w:firstLine="560"/>
        <w:spacing w:before="450" w:after="450" w:line="312" w:lineRule="auto"/>
      </w:pPr>
      <w:r>
        <w:rPr>
          <w:rFonts w:ascii="宋体" w:hAnsi="宋体" w:eastAsia="宋体" w:cs="宋体"/>
          <w:color w:val="000"/>
          <w:sz w:val="28"/>
          <w:szCs w:val="28"/>
        </w:rPr>
        <w:t xml:space="preserve">　　（3）组织专业人士独立地对本基金资产进行投资和管理；</w:t>
      </w:r>
    </w:p>
    <w:p>
      <w:pPr>
        <w:ind w:left="0" w:right="0" w:firstLine="560"/>
        <w:spacing w:before="450" w:after="450" w:line="312" w:lineRule="auto"/>
      </w:pPr>
      <w:r>
        <w:rPr>
          <w:rFonts w:ascii="宋体" w:hAnsi="宋体" w:eastAsia="宋体" w:cs="宋体"/>
          <w:color w:val="000"/>
          <w:sz w:val="28"/>
          <w:szCs w:val="28"/>
        </w:rPr>
        <w:t xml:space="preserve">　　（4）经信托人授权，代表本基金对外签订和履行一切投资合同或协议；</w:t>
      </w:r>
    </w:p>
    <w:p>
      <w:pPr>
        <w:ind w:left="0" w:right="0" w:firstLine="560"/>
        <w:spacing w:before="450" w:after="450" w:line="312" w:lineRule="auto"/>
      </w:pPr>
      <w:r>
        <w:rPr>
          <w:rFonts w:ascii="宋体" w:hAnsi="宋体" w:eastAsia="宋体" w:cs="宋体"/>
          <w:color w:val="000"/>
          <w:sz w:val="28"/>
          <w:szCs w:val="28"/>
        </w:rPr>
        <w:t xml:space="preserve">　　（5）定期对本基金资产和单位进行估值并予以公布；</w:t>
      </w:r>
    </w:p>
    <w:p>
      <w:pPr>
        <w:ind w:left="0" w:right="0" w:firstLine="560"/>
        <w:spacing w:before="450" w:after="450" w:line="312" w:lineRule="auto"/>
      </w:pPr>
      <w:r>
        <w:rPr>
          <w:rFonts w:ascii="宋体" w:hAnsi="宋体" w:eastAsia="宋体" w:cs="宋体"/>
          <w:color w:val="000"/>
          <w:sz w:val="28"/>
          <w:szCs w:val="28"/>
        </w:rPr>
        <w:t xml:space="preserve">　　（6）负责本基金已发行的基金单位的上市交易工作；</w:t>
      </w:r>
    </w:p>
    <w:p>
      <w:pPr>
        <w:ind w:left="0" w:right="0" w:firstLine="560"/>
        <w:spacing w:before="450" w:after="450" w:line="312" w:lineRule="auto"/>
      </w:pPr>
      <w:r>
        <w:rPr>
          <w:rFonts w:ascii="宋体" w:hAnsi="宋体" w:eastAsia="宋体" w:cs="宋体"/>
          <w:color w:val="000"/>
          <w:sz w:val="28"/>
          <w:szCs w:val="28"/>
        </w:rPr>
        <w:t xml:space="preserve">　　（7）定期编制和递交经理报告，并向受益人大会报告工作；</w:t>
      </w:r>
    </w:p>
    <w:p>
      <w:pPr>
        <w:ind w:left="0" w:right="0" w:firstLine="560"/>
        <w:spacing w:before="450" w:after="450" w:line="312" w:lineRule="auto"/>
      </w:pPr>
      <w:r>
        <w:rPr>
          <w:rFonts w:ascii="宋体" w:hAnsi="宋体" w:eastAsia="宋体" w:cs="宋体"/>
          <w:color w:val="000"/>
          <w:sz w:val="28"/>
          <w:szCs w:val="28"/>
        </w:rPr>
        <w:t xml:space="preserve">　　（8）提出每一会计年度的收益分配建议和初步方案；</w:t>
      </w:r>
    </w:p>
    <w:p>
      <w:pPr>
        <w:ind w:left="0" w:right="0" w:firstLine="560"/>
        <w:spacing w:before="450" w:after="450" w:line="312" w:lineRule="auto"/>
      </w:pPr>
      <w:r>
        <w:rPr>
          <w:rFonts w:ascii="宋体" w:hAnsi="宋体" w:eastAsia="宋体" w:cs="宋体"/>
          <w:color w:val="000"/>
          <w:sz w:val="28"/>
          <w:szCs w:val="28"/>
        </w:rPr>
        <w:t xml:space="preserve">　　（9）准备、印制和公布本基金有关情况的公开性文件资料；</w:t>
      </w:r>
    </w:p>
    <w:p>
      <w:pPr>
        <w:ind w:left="0" w:right="0" w:firstLine="560"/>
        <w:spacing w:before="450" w:after="450" w:line="312" w:lineRule="auto"/>
      </w:pPr>
      <w:r>
        <w:rPr>
          <w:rFonts w:ascii="宋体" w:hAnsi="宋体" w:eastAsia="宋体" w:cs="宋体"/>
          <w:color w:val="000"/>
          <w:sz w:val="28"/>
          <w:szCs w:val="28"/>
        </w:rPr>
        <w:t xml:space="preserve">　　（10）本契约规定的其它职责。</w:t>
      </w:r>
    </w:p>
    <w:p>
      <w:pPr>
        <w:ind w:left="0" w:right="0" w:firstLine="560"/>
        <w:spacing w:before="450" w:after="450" w:line="312" w:lineRule="auto"/>
      </w:pPr>
      <w:r>
        <w:rPr>
          <w:rFonts w:ascii="宋体" w:hAnsi="宋体" w:eastAsia="宋体" w:cs="宋体"/>
          <w:color w:val="000"/>
          <w:sz w:val="28"/>
          <w:szCs w:val="28"/>
        </w:rPr>
        <w:t xml:space="preserve">　　2.经理人的有关义务如下：</w:t>
      </w:r>
    </w:p>
    <w:p>
      <w:pPr>
        <w:ind w:left="0" w:right="0" w:firstLine="560"/>
        <w:spacing w:before="450" w:after="450" w:line="312" w:lineRule="auto"/>
      </w:pPr>
      <w:r>
        <w:rPr>
          <w:rFonts w:ascii="宋体" w:hAnsi="宋体" w:eastAsia="宋体" w:cs="宋体"/>
          <w:color w:val="000"/>
          <w:sz w:val="28"/>
          <w:szCs w:val="28"/>
        </w:rPr>
        <w:t xml:space="preserve">　　（1）以努力实现本基金的宗旨为行为的目标，尽心尽职，遵约守法；</w:t>
      </w:r>
    </w:p>
    <w:p>
      <w:pPr>
        <w:ind w:left="0" w:right="0" w:firstLine="560"/>
        <w:spacing w:before="450" w:after="450" w:line="312" w:lineRule="auto"/>
      </w:pPr>
      <w:r>
        <w:rPr>
          <w:rFonts w:ascii="宋体" w:hAnsi="宋体" w:eastAsia="宋体" w:cs="宋体"/>
          <w:color w:val="000"/>
          <w:sz w:val="28"/>
          <w:szCs w:val="28"/>
        </w:rPr>
        <w:t xml:space="preserve">　　（2）谨慎选择和决定每一个投资项目，注意发挥多元化组合投资的优越性，对本基金承担投资管理责任；</w:t>
      </w:r>
    </w:p>
    <w:p>
      <w:pPr>
        <w:ind w:left="0" w:right="0" w:firstLine="560"/>
        <w:spacing w:before="450" w:after="450" w:line="312" w:lineRule="auto"/>
      </w:pPr>
      <w:r>
        <w:rPr>
          <w:rFonts w:ascii="宋体" w:hAnsi="宋体" w:eastAsia="宋体" w:cs="宋体"/>
          <w:color w:val="000"/>
          <w:sz w:val="28"/>
          <w:szCs w:val="28"/>
        </w:rPr>
        <w:t xml:space="preserve">　　（3）注意保守本基金商业秘密，任何时候不得向外（包括向属于无关职员）</w:t>
      </w:r>
    </w:p>
    <w:p>
      <w:pPr>
        <w:ind w:left="0" w:right="0" w:firstLine="560"/>
        <w:spacing w:before="450" w:after="450" w:line="312" w:lineRule="auto"/>
      </w:pPr>
      <w:r>
        <w:rPr>
          <w:rFonts w:ascii="宋体" w:hAnsi="宋体" w:eastAsia="宋体" w:cs="宋体"/>
          <w:color w:val="000"/>
          <w:sz w:val="28"/>
          <w:szCs w:val="28"/>
        </w:rPr>
        <w:t xml:space="preserve">　　泄本基金现时的和未来的投资计划、意图和状况；</w:t>
      </w:r>
    </w:p>
    <w:p>
      <w:pPr>
        <w:ind w:left="0" w:right="0" w:firstLine="560"/>
        <w:spacing w:before="450" w:after="450" w:line="312" w:lineRule="auto"/>
      </w:pPr>
      <w:r>
        <w:rPr>
          <w:rFonts w:ascii="宋体" w:hAnsi="宋体" w:eastAsia="宋体" w:cs="宋体"/>
          <w:color w:val="000"/>
          <w:sz w:val="28"/>
          <w:szCs w:val="28"/>
        </w:rPr>
        <w:t xml:space="preserve">　　（4）有责任及时将对本基金可信托人有重大影响的事由通报信托人，并主动积极采取相应措施；有责任为信托人查阅本基金投资和管理等有关资料提供便利条件；</w:t>
      </w:r>
    </w:p>
    <w:p>
      <w:pPr>
        <w:ind w:left="0" w:right="0" w:firstLine="560"/>
        <w:spacing w:before="450" w:after="450" w:line="312" w:lineRule="auto"/>
      </w:pPr>
      <w:r>
        <w:rPr>
          <w:rFonts w:ascii="宋体" w:hAnsi="宋体" w:eastAsia="宋体" w:cs="宋体"/>
          <w:color w:val="000"/>
          <w:sz w:val="28"/>
          <w:szCs w:val="28"/>
        </w:rPr>
        <w:t xml:space="preserve">　　（5）对其受托人或属下职员的相应代理行为承担责任。</w:t>
      </w:r>
    </w:p>
    <w:p>
      <w:pPr>
        <w:ind w:left="0" w:right="0" w:firstLine="560"/>
        <w:spacing w:before="450" w:after="450" w:line="312" w:lineRule="auto"/>
      </w:pPr>
      <w:r>
        <w:rPr>
          <w:rFonts w:ascii="宋体" w:hAnsi="宋体" w:eastAsia="宋体" w:cs="宋体"/>
          <w:color w:val="000"/>
          <w:sz w:val="28"/>
          <w:szCs w:val="28"/>
        </w:rPr>
        <w:t xml:space="preserve">　　3.经理人的有关权益如下：</w:t>
      </w:r>
    </w:p>
    <w:p>
      <w:pPr>
        <w:ind w:left="0" w:right="0" w:firstLine="560"/>
        <w:spacing w:before="450" w:after="450" w:line="312" w:lineRule="auto"/>
      </w:pPr>
      <w:r>
        <w:rPr>
          <w:rFonts w:ascii="宋体" w:hAnsi="宋体" w:eastAsia="宋体" w:cs="宋体"/>
          <w:color w:val="000"/>
          <w:sz w:val="28"/>
          <w:szCs w:val="28"/>
        </w:rPr>
        <w:t xml:space="preserve">　　（1）有权取得本基金的经理年费和其它为本基金可信托人垫支金额的合理补偿，有权对为本基金进行投资和管理活动中非经理人责任所遭受的损失获得合理的补偿；</w:t>
      </w:r>
    </w:p>
    <w:p>
      <w:pPr>
        <w:ind w:left="0" w:right="0" w:firstLine="560"/>
        <w:spacing w:before="450" w:after="450" w:line="312" w:lineRule="auto"/>
      </w:pPr>
      <w:r>
        <w:rPr>
          <w:rFonts w:ascii="宋体" w:hAnsi="宋体" w:eastAsia="宋体" w:cs="宋体"/>
          <w:color w:val="000"/>
          <w:sz w:val="28"/>
          <w:szCs w:val="28"/>
        </w:rPr>
        <w:t xml:space="preserve">　　（2）有权取得经理人业绩奖金。本契约规定经理人业绩奖金数额为该年度末本基金资产净值超过年初资产净值25％以上部分中按25％的比例提取，并按照上述原则分解为每月计提一次。具体为从本基金在该会议年度内每一估值日之前一月实现的收益达到该月额度后的超额部分中按25％比例预提，逐月调整，年终平衡后视情况决定是否实提。计提公式如下：</w:t>
      </w:r>
    </w:p>
    <w:p>
      <w:pPr>
        <w:ind w:left="0" w:right="0" w:firstLine="560"/>
        <w:spacing w:before="450" w:after="450" w:line="312" w:lineRule="auto"/>
      </w:pPr>
      <w:r>
        <w:rPr>
          <w:rFonts w:ascii="宋体" w:hAnsi="宋体" w:eastAsia="宋体" w:cs="宋体"/>
          <w:color w:val="000"/>
          <w:sz w:val="28"/>
          <w:szCs w:val="28"/>
        </w:rPr>
        <w:t xml:space="preserve">　　计提额＝（Vn－Vo－n／48×Vo）×25％</w:t>
      </w:r>
    </w:p>
    <w:p>
      <w:pPr>
        <w:ind w:left="0" w:right="0" w:firstLine="560"/>
        <w:spacing w:before="450" w:after="450" w:line="312" w:lineRule="auto"/>
      </w:pPr>
      <w:r>
        <w:rPr>
          <w:rFonts w:ascii="宋体" w:hAnsi="宋体" w:eastAsia="宋体" w:cs="宋体"/>
          <w:color w:val="000"/>
          <w:sz w:val="28"/>
          <w:szCs w:val="28"/>
        </w:rPr>
        <w:t xml:space="preserve">　　式中：Vo表示基金的年初资产净值；</w:t>
      </w:r>
    </w:p>
    <w:p>
      <w:pPr>
        <w:ind w:left="0" w:right="0" w:firstLine="560"/>
        <w:spacing w:before="450" w:after="450" w:line="312" w:lineRule="auto"/>
      </w:pPr>
      <w:r>
        <w:rPr>
          <w:rFonts w:ascii="宋体" w:hAnsi="宋体" w:eastAsia="宋体" w:cs="宋体"/>
          <w:color w:val="000"/>
          <w:sz w:val="28"/>
          <w:szCs w:val="28"/>
        </w:rPr>
        <w:t xml:space="preserve">　　Vn表示本估值日前一月的资产净值；</w:t>
      </w:r>
    </w:p>
    <w:p>
      <w:pPr>
        <w:ind w:left="0" w:right="0" w:firstLine="560"/>
        <w:spacing w:before="450" w:after="450" w:line="312" w:lineRule="auto"/>
      </w:pPr>
      <w:r>
        <w:rPr>
          <w:rFonts w:ascii="宋体" w:hAnsi="宋体" w:eastAsia="宋体" w:cs="宋体"/>
          <w:color w:val="000"/>
          <w:sz w:val="28"/>
          <w:szCs w:val="28"/>
        </w:rPr>
        <w:t xml:space="preserve">　　n表示计值月数。</w:t>
      </w:r>
    </w:p>
    <w:p>
      <w:pPr>
        <w:ind w:left="0" w:right="0" w:firstLine="560"/>
        <w:spacing w:before="450" w:after="450" w:line="312" w:lineRule="auto"/>
      </w:pPr>
      <w:r>
        <w:rPr>
          <w:rFonts w:ascii="宋体" w:hAnsi="宋体" w:eastAsia="宋体" w:cs="宋体"/>
          <w:color w:val="000"/>
          <w:sz w:val="28"/>
          <w:szCs w:val="28"/>
        </w:rPr>
        <w:t xml:space="preserve">　　（3）在不违反本契约规定条件下，有权选择决定每一笔投资或采取每一项管理行为；</w:t>
      </w:r>
    </w:p>
    <w:p>
      <w:pPr>
        <w:ind w:left="0" w:right="0" w:firstLine="560"/>
        <w:spacing w:before="450" w:after="450" w:line="312" w:lineRule="auto"/>
      </w:pPr>
      <w:r>
        <w:rPr>
          <w:rFonts w:ascii="宋体" w:hAnsi="宋体" w:eastAsia="宋体" w:cs="宋体"/>
          <w:color w:val="000"/>
          <w:sz w:val="28"/>
          <w:szCs w:val="28"/>
        </w:rPr>
        <w:t xml:space="preserve">　　（4）在本基金存续期内，享有时本基金资产的投资充分经营权和处分权；</w:t>
      </w:r>
    </w:p>
    <w:p>
      <w:pPr>
        <w:ind w:left="0" w:right="0" w:firstLine="560"/>
        <w:spacing w:before="450" w:after="450" w:line="312" w:lineRule="auto"/>
      </w:pPr>
      <w:r>
        <w:rPr>
          <w:rFonts w:ascii="宋体" w:hAnsi="宋体" w:eastAsia="宋体" w:cs="宋体"/>
          <w:color w:val="000"/>
          <w:sz w:val="28"/>
          <w:szCs w:val="28"/>
        </w:rPr>
        <w:t xml:space="preserve">　　（5）本契约规定的其它权益。</w:t>
      </w:r>
    </w:p>
    <w:p>
      <w:pPr>
        <w:ind w:left="0" w:right="0" w:firstLine="560"/>
        <w:spacing w:before="450" w:after="450" w:line="312" w:lineRule="auto"/>
      </w:pPr>
      <w:r>
        <w:rPr>
          <w:rFonts w:ascii="宋体" w:hAnsi="宋体" w:eastAsia="宋体" w:cs="宋体"/>
          <w:color w:val="000"/>
          <w:sz w:val="28"/>
          <w:szCs w:val="28"/>
        </w:rPr>
        <w:t xml:space="preserve">　　第十四条信托人和经理人的免责</w:t>
      </w:r>
    </w:p>
    <w:p>
      <w:pPr>
        <w:ind w:left="0" w:right="0" w:firstLine="560"/>
        <w:spacing w:before="450" w:after="450" w:line="312" w:lineRule="auto"/>
      </w:pPr>
      <w:r>
        <w:rPr>
          <w:rFonts w:ascii="宋体" w:hAnsi="宋体" w:eastAsia="宋体" w:cs="宋体"/>
          <w:color w:val="000"/>
          <w:sz w:val="28"/>
          <w:szCs w:val="28"/>
        </w:rPr>
        <w:t xml:space="preserve">　　1.信托和经理人在履行各自职责中均不对下列非自身违法或违规或违约所引致的情况或产生的后果承担任何责任：</w:t>
      </w:r>
    </w:p>
    <w:p>
      <w:pPr>
        <w:ind w:left="0" w:right="0" w:firstLine="560"/>
        <w:spacing w:before="450" w:after="450" w:line="312" w:lineRule="auto"/>
      </w:pPr>
      <w:r>
        <w:rPr>
          <w:rFonts w:ascii="宋体" w:hAnsi="宋体" w:eastAsia="宋体" w:cs="宋体"/>
          <w:color w:val="000"/>
          <w:sz w:val="28"/>
          <w:szCs w:val="28"/>
        </w:rPr>
        <w:t xml:space="preserve">　　（1）在正常业务交往中接受对方当事人签署、盖章和／或交付给信托人或经理人的任何通知、决议、指令、信函、凭证、声明、说明、票证、重组计划或其它代表所有权的凭证或其它据信为真件的投资文件资料等而使本基金、信托人或经理人遭受的损失；</w:t>
      </w:r>
    </w:p>
    <w:p>
      <w:pPr>
        <w:ind w:left="0" w:right="0" w:firstLine="560"/>
        <w:spacing w:before="450" w:after="450" w:line="312" w:lineRule="auto"/>
      </w:pPr>
      <w:r>
        <w:rPr>
          <w:rFonts w:ascii="宋体" w:hAnsi="宋体" w:eastAsia="宋体" w:cs="宋体"/>
          <w:color w:val="000"/>
          <w:sz w:val="28"/>
          <w:szCs w:val="28"/>
        </w:rPr>
        <w:t xml:space="preserve">　　（2）经理人或信托人根据现行法律或政策或当地政府或主管机关的规定或要求（无论是否具有法律效力）所采取的或不能采取的行动及其后果；</w:t>
      </w:r>
    </w:p>
    <w:p>
      <w:pPr>
        <w:ind w:left="0" w:right="0" w:firstLine="560"/>
        <w:spacing w:before="450" w:after="450" w:line="312" w:lineRule="auto"/>
      </w:pPr>
      <w:r>
        <w:rPr>
          <w:rFonts w:ascii="宋体" w:hAnsi="宋体" w:eastAsia="宋体" w:cs="宋体"/>
          <w:color w:val="000"/>
          <w:sz w:val="28"/>
          <w:szCs w:val="28"/>
        </w:rPr>
        <w:t xml:space="preserve">　　（3）由于客观条件的原因而无法或不可能执行本契约的有关规定；</w:t>
      </w:r>
    </w:p>
    <w:p>
      <w:pPr>
        <w:ind w:left="0" w:right="0" w:firstLine="560"/>
        <w:spacing w:before="450" w:after="450" w:line="312" w:lineRule="auto"/>
      </w:pPr>
      <w:r>
        <w:rPr>
          <w:rFonts w:ascii="宋体" w:hAnsi="宋体" w:eastAsia="宋体" w:cs="宋体"/>
          <w:color w:val="000"/>
          <w:sz w:val="28"/>
          <w:szCs w:val="28"/>
        </w:rPr>
        <w:t xml:space="preserve">　　（4）非信托人或经理人指定或委托的任何代理人、托管人或经纪人擅自而为的行为（但对因信托人或经理人对上述人的选择、指定或委托错误所造成的损失仍应负责）；</w:t>
      </w:r>
    </w:p>
    <w:p>
      <w:pPr>
        <w:ind w:left="0" w:right="0" w:firstLine="560"/>
        <w:spacing w:before="450" w:after="450" w:line="312" w:lineRule="auto"/>
      </w:pPr>
      <w:r>
        <w:rPr>
          <w:rFonts w:ascii="宋体" w:hAnsi="宋体" w:eastAsia="宋体" w:cs="宋体"/>
          <w:color w:val="000"/>
          <w:sz w:val="28"/>
          <w:szCs w:val="28"/>
        </w:rPr>
        <w:t xml:space="preserve">　　（5）在所收到的任何权益证书、转让证书、申请表格或其它有关书面凭证或文件上的签名或盖章，或其他人在上述证书上伪造的或无权所为的签名或盖章（信托人或经理人有权利但无义务将上述签名或印章送有关方面辨别真伪），或依据上述签名或盖章所采取的行动或实施的作为；</w:t>
      </w:r>
    </w:p>
    <w:p>
      <w:pPr>
        <w:ind w:left="0" w:right="0" w:firstLine="560"/>
        <w:spacing w:before="450" w:after="450" w:line="312" w:lineRule="auto"/>
      </w:pPr>
      <w:r>
        <w:rPr>
          <w:rFonts w:ascii="宋体" w:hAnsi="宋体" w:eastAsia="宋体" w:cs="宋体"/>
          <w:color w:val="000"/>
          <w:sz w:val="28"/>
          <w:szCs w:val="28"/>
        </w:rPr>
        <w:t xml:space="preserve">　　（6）对履行受益人大会上表决通过的任何已记入由大会主席签名的会议纪要中的决议（尽管该决议在事后发现不符合大会召开或形成决议的有关要求，或该决议并非对所有受益人均有约束力）；</w:t>
      </w:r>
    </w:p>
    <w:p>
      <w:pPr>
        <w:ind w:left="0" w:right="0" w:firstLine="560"/>
        <w:spacing w:before="450" w:after="450" w:line="312" w:lineRule="auto"/>
      </w:pPr>
      <w:r>
        <w:rPr>
          <w:rFonts w:ascii="宋体" w:hAnsi="宋体" w:eastAsia="宋体" w:cs="宋体"/>
          <w:color w:val="000"/>
          <w:sz w:val="28"/>
          <w:szCs w:val="28"/>
        </w:rPr>
        <w:t xml:space="preserve">　　（7）由于下款所列的任何银行业者、注册会计师、律师、经纪人、代理人或其它有关人或经理人或信托人（非本契约有规定）的任何失误行为、忽略行为、判断错误、遗忘、失慎等所造成的，可因信托人、经理人善意相信和信赖上述人的建议或信息而使本基金、信托人或经理人所遭致的任何损失。</w:t>
      </w:r>
    </w:p>
    <w:p>
      <w:pPr>
        <w:ind w:left="0" w:right="0" w:firstLine="560"/>
        <w:spacing w:before="450" w:after="450" w:line="312" w:lineRule="auto"/>
      </w:pPr>
      <w:r>
        <w:rPr>
          <w:rFonts w:ascii="宋体" w:hAnsi="宋体" w:eastAsia="宋体" w:cs="宋体"/>
          <w:color w:val="000"/>
          <w:sz w:val="28"/>
          <w:szCs w:val="28"/>
        </w:rPr>
        <w:t xml:space="preserve">　　2.信托人和经理人在履行本契约所规定职责过程中，可根据来自任何作为信托人或经理人的代理人或顾问的银行业者、注册会计师、律师、经纪人、代理人或其它人士以书信、电话、电传、传真形式传达的任何建议或信息而采取投资或管理行为，且不为上述建议或信息中的失误之外承担责任。</w:t>
      </w:r>
    </w:p>
    <w:p>
      <w:pPr>
        <w:ind w:left="0" w:right="0" w:firstLine="560"/>
        <w:spacing w:before="450" w:after="450" w:line="312" w:lineRule="auto"/>
      </w:pPr>
      <w:r>
        <w:rPr>
          <w:rFonts w:ascii="宋体" w:hAnsi="宋体" w:eastAsia="宋体" w:cs="宋体"/>
          <w:color w:val="000"/>
          <w:sz w:val="28"/>
          <w:szCs w:val="28"/>
        </w:rPr>
        <w:t xml:space="preserve">　　3.除非本契约前面部分有相反明确规定，信托人和经理人应视为已获得履行各自职责的充分授权，可自行决定或采取履行职责的方式方法，并对非自身故意或疏忽的作为或不作为而给本基金造成的任何资产损失、损坏或经营支出增加或经营困难不承担任何责任。</w:t>
      </w:r>
    </w:p>
    <w:p>
      <w:pPr>
        <w:ind w:left="0" w:right="0" w:firstLine="560"/>
        <w:spacing w:before="450" w:after="450" w:line="312" w:lineRule="auto"/>
      </w:pPr>
      <w:r>
        <w:rPr>
          <w:rFonts w:ascii="宋体" w:hAnsi="宋体" w:eastAsia="宋体" w:cs="宋体"/>
          <w:color w:val="000"/>
          <w:sz w:val="28"/>
          <w:szCs w:val="28"/>
        </w:rPr>
        <w:t xml:space="preserve">　　4.信托人和经理人可：</w:t>
      </w:r>
    </w:p>
    <w:p>
      <w:pPr>
        <w:ind w:left="0" w:right="0" w:firstLine="560"/>
        <w:spacing w:before="450" w:after="450" w:line="312" w:lineRule="auto"/>
      </w:pPr>
      <w:r>
        <w:rPr>
          <w:rFonts w:ascii="宋体" w:hAnsi="宋体" w:eastAsia="宋体" w:cs="宋体"/>
          <w:color w:val="000"/>
          <w:sz w:val="28"/>
          <w:szCs w:val="28"/>
        </w:rPr>
        <w:t xml:space="preserve">　　（1）接受其认为合格的任何人、机构或联合组织所出具的据信足以证明本基金有关资产价值的或资产购入或售出价格的或资产上市价格的证明文件；</w:t>
      </w:r>
    </w:p>
    <w:p>
      <w:pPr>
        <w:ind w:left="0" w:right="0" w:firstLine="560"/>
        <w:spacing w:before="450" w:after="450" w:line="312" w:lineRule="auto"/>
      </w:pPr>
      <w:r>
        <w:rPr>
          <w:rFonts w:ascii="宋体" w:hAnsi="宋体" w:eastAsia="宋体" w:cs="宋体"/>
          <w:color w:val="000"/>
          <w:sz w:val="28"/>
          <w:szCs w:val="28"/>
        </w:rPr>
        <w:t xml:space="preserve">　　（2）依据任何行业／专业协会或官方机构内已形成的惯例和规律来进行投资或其它财产的买卖。</w:t>
      </w:r>
    </w:p>
    <w:p>
      <w:pPr>
        <w:ind w:left="0" w:right="0" w:firstLine="560"/>
        <w:spacing w:before="450" w:after="450" w:line="312" w:lineRule="auto"/>
      </w:pPr>
      <w:r>
        <w:rPr>
          <w:rFonts w:ascii="宋体" w:hAnsi="宋体" w:eastAsia="宋体" w:cs="宋体"/>
          <w:color w:val="000"/>
          <w:sz w:val="28"/>
          <w:szCs w:val="28"/>
        </w:rPr>
        <w:t xml:space="preserve">　　5.本契约不阻止经理人或信托人的下列行为：</w:t>
      </w:r>
    </w:p>
    <w:p>
      <w:pPr>
        <w:ind w:left="0" w:right="0" w:firstLine="560"/>
        <w:spacing w:before="450" w:after="450" w:line="312" w:lineRule="auto"/>
      </w:pPr>
      <w:r>
        <w:rPr>
          <w:rFonts w:ascii="宋体" w:hAnsi="宋体" w:eastAsia="宋体" w:cs="宋体"/>
          <w:color w:val="000"/>
          <w:sz w:val="28"/>
          <w:szCs w:val="28"/>
        </w:rPr>
        <w:t xml:space="preserve">　　（1）除了本契约第三条第（5）款规定之外，以自己的名义和资金购入、持有或处分本基金单位；</w:t>
      </w:r>
    </w:p>
    <w:p>
      <w:pPr>
        <w:ind w:left="0" w:right="0" w:firstLine="560"/>
        <w:spacing w:before="450" w:after="450" w:line="312" w:lineRule="auto"/>
      </w:pPr>
      <w:r>
        <w:rPr>
          <w:rFonts w:ascii="宋体" w:hAnsi="宋体" w:eastAsia="宋体" w:cs="宋体"/>
          <w:color w:val="000"/>
          <w:sz w:val="28"/>
          <w:szCs w:val="28"/>
        </w:rPr>
        <w:t xml:space="preserve">　　（2）以自己的董事或属下职员个人名义和资金购入、持有、售出或处分不构成本基金资产的任何投资项目或其它财产；</w:t>
      </w:r>
    </w:p>
    <w:p>
      <w:pPr>
        <w:ind w:left="0" w:right="0" w:firstLine="560"/>
        <w:spacing w:before="450" w:after="450" w:line="312" w:lineRule="auto"/>
      </w:pPr>
      <w:r>
        <w:rPr>
          <w:rFonts w:ascii="宋体" w:hAnsi="宋体" w:eastAsia="宋体" w:cs="宋体"/>
          <w:color w:val="000"/>
          <w:sz w:val="28"/>
          <w:szCs w:val="28"/>
        </w:rPr>
        <w:t xml:space="preserve">　　（3）各自与其他人或与本基金资产的持有人或受益人（包括自然人、法人、其他机构或组织）缔结经济合同或进行经济往来活动；</w:t>
      </w:r>
    </w:p>
    <w:p>
      <w:pPr>
        <w:ind w:left="0" w:right="0" w:firstLine="560"/>
        <w:spacing w:before="450" w:after="450" w:line="312" w:lineRule="auto"/>
      </w:pPr>
      <w:r>
        <w:rPr>
          <w:rFonts w:ascii="宋体" w:hAnsi="宋体" w:eastAsia="宋体" w:cs="宋体"/>
          <w:color w:val="000"/>
          <w:sz w:val="28"/>
          <w:szCs w:val="28"/>
        </w:rPr>
        <w:t xml:space="preserve">　　（4）以经理人或信托人的名义再参与或合作创立一个与基金完全独立的新的基金，且无需将从新基金获得的任何收益交付给本基金。</w:t>
      </w:r>
    </w:p>
    <w:p>
      <w:pPr>
        <w:ind w:left="0" w:right="0" w:firstLine="560"/>
        <w:spacing w:before="450" w:after="450" w:line="312" w:lineRule="auto"/>
      </w:pPr>
      <w:r>
        <w:rPr>
          <w:rFonts w:ascii="宋体" w:hAnsi="宋体" w:eastAsia="宋体" w:cs="宋体"/>
          <w:color w:val="000"/>
          <w:sz w:val="28"/>
          <w:szCs w:val="28"/>
        </w:rPr>
        <w:t xml:space="preserve">　　6.信托人可：</w:t>
      </w:r>
    </w:p>
    <w:p>
      <w:pPr>
        <w:ind w:left="0" w:right="0" w:firstLine="560"/>
        <w:spacing w:before="450" w:after="450" w:line="312" w:lineRule="auto"/>
      </w:pPr>
      <w:r>
        <w:rPr>
          <w:rFonts w:ascii="宋体" w:hAnsi="宋体" w:eastAsia="宋体" w:cs="宋体"/>
          <w:color w:val="000"/>
          <w:sz w:val="28"/>
          <w:szCs w:val="28"/>
        </w:rPr>
        <w:t xml:space="preserve">　　（1）对因其善意按照经理人的任何投资或经营要求所采取或不采取的行为或经理人所为或所不为的行为或因上述行为造成的损失不承担任何责任；</w:t>
      </w:r>
    </w:p>
    <w:p>
      <w:pPr>
        <w:ind w:left="0" w:right="0" w:firstLine="560"/>
        <w:spacing w:before="450" w:after="450" w:line="312" w:lineRule="auto"/>
      </w:pPr>
      <w:r>
        <w:rPr>
          <w:rFonts w:ascii="宋体" w:hAnsi="宋体" w:eastAsia="宋体" w:cs="宋体"/>
          <w:color w:val="000"/>
          <w:sz w:val="28"/>
          <w:szCs w:val="28"/>
        </w:rPr>
        <w:t xml:space="preserve">　　（2）除了根据本契约规定而由其从本基金资产中支付的项目外，信托人再无任何义务支付任何开支项目；</w:t>
      </w:r>
    </w:p>
    <w:p>
      <w:pPr>
        <w:ind w:left="0" w:right="0" w:firstLine="560"/>
        <w:spacing w:before="450" w:after="450" w:line="312" w:lineRule="auto"/>
      </w:pPr>
      <w:r>
        <w:rPr>
          <w:rFonts w:ascii="宋体" w:hAnsi="宋体" w:eastAsia="宋体" w:cs="宋体"/>
          <w:color w:val="000"/>
          <w:sz w:val="28"/>
          <w:szCs w:val="28"/>
        </w:rPr>
        <w:t xml:space="preserve">　　（3）信托人无义务以本基金名义提起或参与其认为可能会造成由其承担经济支出或经济责任的任何与本契约规定或本基金有关的法院起诉、庭审、或答辩活动（除非经理人提出书面要求且根据本契约规定应由本基金负责足额补偿其可能遭受的经济损失）。</w:t>
      </w:r>
    </w:p>
    <w:p>
      <w:pPr>
        <w:ind w:left="0" w:right="0" w:firstLine="560"/>
        <w:spacing w:before="450" w:after="450" w:line="312" w:lineRule="auto"/>
      </w:pPr>
      <w:r>
        <w:rPr>
          <w:rFonts w:ascii="宋体" w:hAnsi="宋体" w:eastAsia="宋体" w:cs="宋体"/>
          <w:color w:val="000"/>
          <w:sz w:val="28"/>
          <w:szCs w:val="28"/>
        </w:rPr>
        <w:t xml:space="preserve">　　7.经理人可：</w:t>
      </w:r>
    </w:p>
    <w:p>
      <w:pPr>
        <w:ind w:left="0" w:right="0" w:firstLine="560"/>
        <w:spacing w:before="450" w:after="450" w:line="312" w:lineRule="auto"/>
      </w:pPr>
      <w:r>
        <w:rPr>
          <w:rFonts w:ascii="宋体" w:hAnsi="宋体" w:eastAsia="宋体" w:cs="宋体"/>
          <w:color w:val="000"/>
          <w:sz w:val="28"/>
          <w:szCs w:val="28"/>
        </w:rPr>
        <w:t xml:space="preserve">　　（1）如非出于在履行本契约规定的职责中本身故意或疏忽方面的原因，经理人对其按照本契约规定所为或所不为的行为及其结果不承担任何法律责任；</w:t>
      </w:r>
    </w:p>
    <w:p>
      <w:pPr>
        <w:ind w:left="0" w:right="0" w:firstLine="560"/>
        <w:spacing w:before="450" w:after="450" w:line="312" w:lineRule="auto"/>
      </w:pPr>
      <w:r>
        <w:rPr>
          <w:rFonts w:ascii="宋体" w:hAnsi="宋体" w:eastAsia="宋体" w:cs="宋体"/>
          <w:color w:val="000"/>
          <w:sz w:val="28"/>
          <w:szCs w:val="28"/>
        </w:rPr>
        <w:t xml:space="preserve">　　（2）除非本契约有明确规定，经理人对信托人所为或所不为的任何行动及其后果不承担任何法律责任；</w:t>
      </w:r>
    </w:p>
    <w:p>
      <w:pPr>
        <w:ind w:left="0" w:right="0" w:firstLine="560"/>
        <w:spacing w:before="450" w:after="450" w:line="312" w:lineRule="auto"/>
      </w:pPr>
      <w:r>
        <w:rPr>
          <w:rFonts w:ascii="宋体" w:hAnsi="宋体" w:eastAsia="宋体" w:cs="宋体"/>
          <w:color w:val="000"/>
          <w:sz w:val="28"/>
          <w:szCs w:val="28"/>
        </w:rPr>
        <w:t xml:space="preserve">　　（3）有权按照本契约的有关规定，将自己应承担的全部或部分工作任务、享有的权利或可自行决定的事务交给信托人同意的第三人履行或实施。在此情况下，经理人仍有权全额享有本契约规定应支付给经理人的经理年费、业绩奖金以及其它一切有关补偿。</w:t>
      </w:r>
    </w:p>
    <w:p>
      <w:pPr>
        <w:ind w:left="0" w:right="0" w:firstLine="560"/>
        <w:spacing w:before="450" w:after="450" w:line="312" w:lineRule="auto"/>
      </w:pPr>
      <w:r>
        <w:rPr>
          <w:rFonts w:ascii="宋体" w:hAnsi="宋体" w:eastAsia="宋体" w:cs="宋体"/>
          <w:color w:val="000"/>
          <w:sz w:val="28"/>
          <w:szCs w:val="28"/>
        </w:rPr>
        <w:t xml:space="preserve">　　8.经理人或信托人有权销毁归自己保存的并已超过一定期限的本基金的有关会计帐簿、凭证及其它文件资料（保存期限为本基金清盘终结后满五年）。</w:t>
      </w:r>
    </w:p>
    <w:p>
      <w:pPr>
        <w:ind w:left="0" w:right="0" w:firstLine="560"/>
        <w:spacing w:before="450" w:after="450" w:line="312" w:lineRule="auto"/>
      </w:pPr>
      <w:r>
        <w:rPr>
          <w:rFonts w:ascii="宋体" w:hAnsi="宋体" w:eastAsia="宋体" w:cs="宋体"/>
          <w:color w:val="000"/>
          <w:sz w:val="28"/>
          <w:szCs w:val="28"/>
        </w:rPr>
        <w:t xml:space="preserve">　　9.本契约所明确规定的对信托人或经理人在履行职责中所遭受的经济赔偿均为补足性的，并不影响到法律规定或法院判决书、调解书或仲裁机构裁决书规定的其他人对信托人或经理人所作的赔偿（但信托人或经理人必须充分证明其在履行职责时并不存在故意、疏忽、失职、违约的情况和责任）。</w:t>
      </w:r>
    </w:p>
    <w:p>
      <w:pPr>
        <w:ind w:left="0" w:right="0" w:firstLine="560"/>
        <w:spacing w:before="450" w:after="450" w:line="312" w:lineRule="auto"/>
      </w:pPr>
      <w:r>
        <w:rPr>
          <w:rFonts w:ascii="宋体" w:hAnsi="宋体" w:eastAsia="宋体" w:cs="宋体"/>
          <w:color w:val="000"/>
          <w:sz w:val="28"/>
          <w:szCs w:val="28"/>
        </w:rPr>
        <w:t xml:space="preserve">　　第十五条信托人或经理人的辞职或撤换</w:t>
      </w:r>
    </w:p>
    <w:p>
      <w:pPr>
        <w:ind w:left="0" w:right="0" w:firstLine="560"/>
        <w:spacing w:before="450" w:after="450" w:line="312" w:lineRule="auto"/>
      </w:pPr>
      <w:r>
        <w:rPr>
          <w:rFonts w:ascii="宋体" w:hAnsi="宋体" w:eastAsia="宋体" w:cs="宋体"/>
          <w:color w:val="000"/>
          <w:sz w:val="28"/>
          <w:szCs w:val="28"/>
        </w:rPr>
        <w:t xml:space="preserve">　　1.信托人或经理人可以根据自身的意愿在本基金存续满10年并继续存续时辞去信托人或经理人的职务，但须按下列程序进行：</w:t>
      </w:r>
    </w:p>
    <w:p>
      <w:pPr>
        <w:ind w:left="0" w:right="0" w:firstLine="560"/>
        <w:spacing w:before="450" w:after="450" w:line="312" w:lineRule="auto"/>
      </w:pPr>
      <w:r>
        <w:rPr>
          <w:rFonts w:ascii="宋体" w:hAnsi="宋体" w:eastAsia="宋体" w:cs="宋体"/>
          <w:color w:val="000"/>
          <w:sz w:val="28"/>
          <w:szCs w:val="28"/>
        </w:rPr>
        <w:t xml:space="preserve">　　（1）信托人或经理人在未指定新的信托人或经理人前不得自行退任。</w:t>
      </w:r>
    </w:p>
    <w:p>
      <w:pPr>
        <w:ind w:left="0" w:right="0" w:firstLine="560"/>
        <w:spacing w:before="450" w:after="450" w:line="312" w:lineRule="auto"/>
      </w:pPr>
      <w:r>
        <w:rPr>
          <w:rFonts w:ascii="宋体" w:hAnsi="宋体" w:eastAsia="宋体" w:cs="宋体"/>
          <w:color w:val="000"/>
          <w:sz w:val="28"/>
          <w:szCs w:val="28"/>
        </w:rPr>
        <w:t xml:space="preserve">　　（2）信托人或经理人在欲辞时所选定的新信托人或经理人必须符合信托人或经理人的资格和能力要求，并应取得本契约另一方缔约人的同意和受益人大会特别决议的批准。在此情况下，留任的本契约缔约人应与新加入的缔约人签订一份本契约的补充协议，以确认由新加入的缔约人或继任人取代欲退出的缔约人的位置和履行其职责。</w:t>
      </w:r>
    </w:p>
    <w:p>
      <w:pPr>
        <w:ind w:left="0" w:right="0" w:firstLine="560"/>
        <w:spacing w:before="450" w:after="450" w:line="312" w:lineRule="auto"/>
      </w:pPr>
      <w:r>
        <w:rPr>
          <w:rFonts w:ascii="宋体" w:hAnsi="宋体" w:eastAsia="宋体" w:cs="宋体"/>
          <w:color w:val="000"/>
          <w:sz w:val="28"/>
          <w:szCs w:val="28"/>
        </w:rPr>
        <w:t xml:space="preserve">　　（3）上述替换程序完成后，新旧缔约人均应将上述情况尽快通知各受益人。</w:t>
      </w:r>
    </w:p>
    <w:p>
      <w:pPr>
        <w:ind w:left="0" w:right="0" w:firstLine="560"/>
        <w:spacing w:before="450" w:after="450" w:line="312" w:lineRule="auto"/>
      </w:pPr>
      <w:r>
        <w:rPr>
          <w:rFonts w:ascii="宋体" w:hAnsi="宋体" w:eastAsia="宋体" w:cs="宋体"/>
          <w:color w:val="000"/>
          <w:sz w:val="28"/>
          <w:szCs w:val="28"/>
        </w:rPr>
        <w:t xml:space="preserve">　　2.信托人或经理人在下列情况下可建议受益人大会表决并报经主管机关批准后，撤换经理人或信托人：</w:t>
      </w:r>
    </w:p>
    <w:p>
      <w:pPr>
        <w:ind w:left="0" w:right="0" w:firstLine="560"/>
        <w:spacing w:before="450" w:after="450" w:line="312" w:lineRule="auto"/>
      </w:pPr>
      <w:r>
        <w:rPr>
          <w:rFonts w:ascii="宋体" w:hAnsi="宋体" w:eastAsia="宋体" w:cs="宋体"/>
          <w:color w:val="000"/>
          <w:sz w:val="28"/>
          <w:szCs w:val="28"/>
        </w:rPr>
        <w:t xml:space="preserve">　　（1）经理人或信托人本身非自愿地被清盘；</w:t>
      </w:r>
    </w:p>
    <w:p>
      <w:pPr>
        <w:ind w:left="0" w:right="0" w:firstLine="560"/>
        <w:spacing w:before="450" w:after="450" w:line="312" w:lineRule="auto"/>
      </w:pPr>
      <w:r>
        <w:rPr>
          <w:rFonts w:ascii="宋体" w:hAnsi="宋体" w:eastAsia="宋体" w:cs="宋体"/>
          <w:color w:val="000"/>
          <w:sz w:val="28"/>
          <w:szCs w:val="28"/>
        </w:rPr>
        <w:t xml:space="preserve">　　（2）经理人或信托人严重失职或严重违反现行法律或基金管理规定或本契约或本基金章程的规定；</w:t>
      </w:r>
    </w:p>
    <w:p>
      <w:pPr>
        <w:ind w:left="0" w:right="0" w:firstLine="560"/>
        <w:spacing w:before="450" w:after="450" w:line="312" w:lineRule="auto"/>
      </w:pPr>
      <w:r>
        <w:rPr>
          <w:rFonts w:ascii="宋体" w:hAnsi="宋体" w:eastAsia="宋体" w:cs="宋体"/>
          <w:color w:val="000"/>
          <w:sz w:val="28"/>
          <w:szCs w:val="28"/>
        </w:rPr>
        <w:t xml:space="preserve">　　（3）信托人或经理人以充足理由相信并以书面形式指出从维护大多数受益人的利益考虑应撤换掉经理人或信托人；</w:t>
      </w:r>
    </w:p>
    <w:p>
      <w:pPr>
        <w:ind w:left="0" w:right="0" w:firstLine="560"/>
        <w:spacing w:before="450" w:after="450" w:line="312" w:lineRule="auto"/>
      </w:pPr>
      <w:r>
        <w:rPr>
          <w:rFonts w:ascii="宋体" w:hAnsi="宋体" w:eastAsia="宋体" w:cs="宋体"/>
          <w:color w:val="000"/>
          <w:sz w:val="28"/>
          <w:szCs w:val="28"/>
        </w:rPr>
        <w:t xml:space="preserve">　　（4）代表本基金已发生单位总份额＿＿＿＿％或以上（经理人或信托人持有或视为持有的单位份额除外）的受益人书面要求撤换经理人或信托人。在此情况下，如果被撤换的是经理人，则其所持有的基金单位份额全数由新的经理人按最近的估值日价格收购。</w:t>
      </w:r>
    </w:p>
    <w:p>
      <w:pPr>
        <w:ind w:left="0" w:right="0" w:firstLine="560"/>
        <w:spacing w:before="450" w:after="450" w:line="312" w:lineRule="auto"/>
      </w:pPr>
      <w:r>
        <w:rPr>
          <w:rFonts w:ascii="宋体" w:hAnsi="宋体" w:eastAsia="宋体" w:cs="宋体"/>
          <w:color w:val="000"/>
          <w:sz w:val="28"/>
          <w:szCs w:val="28"/>
        </w:rPr>
        <w:t xml:space="preserve">　　3.在上述替换或撤换程序中完成前，欲辞职或被撤换的经理人或信托人必须继续履行本契约规定的有关职责，不得自行退任，否则应承担由此而给本基金或另一方造成的经济损失的赔偿责任。</w:t>
      </w:r>
    </w:p>
    <w:p>
      <w:pPr>
        <w:ind w:left="0" w:right="0" w:firstLine="560"/>
        <w:spacing w:before="450" w:after="450" w:line="312" w:lineRule="auto"/>
      </w:pPr>
      <w:r>
        <w:rPr>
          <w:rFonts w:ascii="宋体" w:hAnsi="宋体" w:eastAsia="宋体" w:cs="宋体"/>
          <w:color w:val="000"/>
          <w:sz w:val="28"/>
          <w:szCs w:val="28"/>
        </w:rPr>
        <w:t xml:space="preserve">　　经理人或信托人的退任或被撤换日期通常应为新的经理人或信托人的上任日期。</w:t>
      </w:r>
    </w:p>
    <w:p>
      <w:pPr>
        <w:ind w:left="0" w:right="0" w:firstLine="560"/>
        <w:spacing w:before="450" w:after="450" w:line="312" w:lineRule="auto"/>
      </w:pPr>
      <w:r>
        <w:rPr>
          <w:rFonts w:ascii="宋体" w:hAnsi="宋体" w:eastAsia="宋体" w:cs="宋体"/>
          <w:color w:val="000"/>
          <w:sz w:val="28"/>
          <w:szCs w:val="28"/>
        </w:rPr>
        <w:t xml:space="preserve">　　第十六条争议的解决</w:t>
      </w:r>
    </w:p>
    <w:p>
      <w:pPr>
        <w:ind w:left="0" w:right="0" w:firstLine="560"/>
        <w:spacing w:before="450" w:after="450" w:line="312" w:lineRule="auto"/>
      </w:pPr>
      <w:r>
        <w:rPr>
          <w:rFonts w:ascii="宋体" w:hAnsi="宋体" w:eastAsia="宋体" w:cs="宋体"/>
          <w:color w:val="000"/>
          <w:sz w:val="28"/>
          <w:szCs w:val="28"/>
        </w:rPr>
        <w:t xml:space="preserve">　　1.本基金信托契约在履行过程中如在当事人之间出现意见分歧或争端，首先应由争执双方通过友好和平等协商的方式解决争端，如果无法解决，则将争执情况向主管机关报告，由主管机关进行调解或裁决。任何不接受上述调解或裁决的争执方均可向深圳市的人民法院提起民事诉讼。</w:t>
      </w:r>
    </w:p>
    <w:p>
      <w:pPr>
        <w:ind w:left="0" w:right="0" w:firstLine="560"/>
        <w:spacing w:before="450" w:after="450" w:line="312" w:lineRule="auto"/>
      </w:pPr>
      <w:r>
        <w:rPr>
          <w:rFonts w:ascii="宋体" w:hAnsi="宋体" w:eastAsia="宋体" w:cs="宋体"/>
          <w:color w:val="000"/>
          <w:sz w:val="28"/>
          <w:szCs w:val="28"/>
        </w:rPr>
        <w:t xml:space="preserve">　　2.解决上述争端的准据法为中华人民共和国现行法规和有关地方性法规：上述法规未及之处，参照相应国际惯例。</w:t>
      </w:r>
    </w:p>
    <w:p>
      <w:pPr>
        <w:ind w:left="0" w:right="0" w:firstLine="560"/>
        <w:spacing w:before="450" w:after="450" w:line="312" w:lineRule="auto"/>
      </w:pPr>
      <w:r>
        <w:rPr>
          <w:rFonts w:ascii="宋体" w:hAnsi="宋体" w:eastAsia="宋体" w:cs="宋体"/>
          <w:color w:val="000"/>
          <w:sz w:val="28"/>
          <w:szCs w:val="28"/>
        </w:rPr>
        <w:t xml:space="preserve">　　第十七条本契约的修改或增补</w:t>
      </w:r>
    </w:p>
    <w:p>
      <w:pPr>
        <w:ind w:left="0" w:right="0" w:firstLine="560"/>
        <w:spacing w:before="450" w:after="450" w:line="312" w:lineRule="auto"/>
      </w:pPr>
      <w:r>
        <w:rPr>
          <w:rFonts w:ascii="宋体" w:hAnsi="宋体" w:eastAsia="宋体" w:cs="宋体"/>
          <w:color w:val="000"/>
          <w:sz w:val="28"/>
          <w:szCs w:val="28"/>
        </w:rPr>
        <w:t xml:space="preserve">　　1.本契约可以根据现行法规的变更或新法规的实施或地方性的新规定或主管机关的新要求或本基金受益人的提议或受益人大会的决议或运作形势的需要而经信托人和经理人平等协商达成一致意见后予以修改。</w:t>
      </w:r>
    </w:p>
    <w:p>
      <w:pPr>
        <w:ind w:left="0" w:right="0" w:firstLine="560"/>
        <w:spacing w:before="450" w:after="450" w:line="312" w:lineRule="auto"/>
      </w:pPr>
      <w:r>
        <w:rPr>
          <w:rFonts w:ascii="宋体" w:hAnsi="宋体" w:eastAsia="宋体" w:cs="宋体"/>
          <w:color w:val="000"/>
          <w:sz w:val="28"/>
          <w:szCs w:val="28"/>
        </w:rPr>
        <w:t xml:space="preserve">　　2.本契约可因信托人或经理人一方的辞职或被撤换而由留任的一方与新的经理人或信托人平等协商达成一致意见后签订补充协议。</w:t>
      </w:r>
    </w:p>
    <w:p>
      <w:pPr>
        <w:ind w:left="0" w:right="0" w:firstLine="560"/>
        <w:spacing w:before="450" w:after="450" w:line="312" w:lineRule="auto"/>
      </w:pPr>
      <w:r>
        <w:rPr>
          <w:rFonts w:ascii="宋体" w:hAnsi="宋体" w:eastAsia="宋体" w:cs="宋体"/>
          <w:color w:val="000"/>
          <w:sz w:val="28"/>
          <w:szCs w:val="28"/>
        </w:rPr>
        <w:t xml:space="preserve">　　3.本契约的重大修改或任何补充协议均须经受益人大会通过并报主管机关批准方为有效，并构成本契约不可分割的组成部分。</w:t>
      </w:r>
    </w:p>
    <w:p>
      <w:pPr>
        <w:ind w:left="0" w:right="0" w:firstLine="560"/>
        <w:spacing w:before="450" w:after="450" w:line="312" w:lineRule="auto"/>
      </w:pPr>
      <w:r>
        <w:rPr>
          <w:rFonts w:ascii="宋体" w:hAnsi="宋体" w:eastAsia="宋体" w:cs="宋体"/>
          <w:color w:val="000"/>
          <w:sz w:val="28"/>
          <w:szCs w:val="28"/>
        </w:rPr>
        <w:t xml:space="preserve">　　第十八条本契约的生效及准据法</w:t>
      </w:r>
    </w:p>
    <w:p>
      <w:pPr>
        <w:ind w:left="0" w:right="0" w:firstLine="560"/>
        <w:spacing w:before="450" w:after="450" w:line="312" w:lineRule="auto"/>
      </w:pPr>
      <w:r>
        <w:rPr>
          <w:rFonts w:ascii="宋体" w:hAnsi="宋体" w:eastAsia="宋体" w:cs="宋体"/>
          <w:color w:val="000"/>
          <w:sz w:val="28"/>
          <w:szCs w:val="28"/>
        </w:rPr>
        <w:t xml:space="preserve">　　1.本契约经双方缔约人签字盖章并报主管机关批准后即行生效并具有相应法律效力，同时对本基金成立后的所有受益人均有约束力。</w:t>
      </w:r>
    </w:p>
    <w:p>
      <w:pPr>
        <w:ind w:left="0" w:right="0" w:firstLine="560"/>
        <w:spacing w:before="450" w:after="450" w:line="312" w:lineRule="auto"/>
      </w:pPr>
      <w:r>
        <w:rPr>
          <w:rFonts w:ascii="宋体" w:hAnsi="宋体" w:eastAsia="宋体" w:cs="宋体"/>
          <w:color w:val="000"/>
          <w:sz w:val="28"/>
          <w:szCs w:val="28"/>
        </w:rPr>
        <w:t xml:space="preserve">　　2.本契约一式六份，主管机关和公证处各留存一份。缔约人各保存二份。每份均具同等效力。</w:t>
      </w:r>
    </w:p>
    <w:p>
      <w:pPr>
        <w:ind w:left="0" w:right="0" w:firstLine="560"/>
        <w:spacing w:before="450" w:after="450" w:line="312" w:lineRule="auto"/>
      </w:pPr>
      <w:r>
        <w:rPr>
          <w:rFonts w:ascii="宋体" w:hAnsi="宋体" w:eastAsia="宋体" w:cs="宋体"/>
          <w:color w:val="000"/>
          <w:sz w:val="28"/>
          <w:szCs w:val="28"/>
        </w:rPr>
        <w:t xml:space="preserve">　　3.本契约内容可印制成册并对外公开发售（收回工本费）或供投资人在有关场所免费查阅，但其效力应以本契约正本为准。</w:t>
      </w:r>
    </w:p>
    <w:p>
      <w:pPr>
        <w:ind w:left="0" w:right="0" w:firstLine="560"/>
        <w:spacing w:before="450" w:after="450" w:line="312" w:lineRule="auto"/>
      </w:pPr>
      <w:r>
        <w:rPr>
          <w:rFonts w:ascii="宋体" w:hAnsi="宋体" w:eastAsia="宋体" w:cs="宋体"/>
          <w:color w:val="000"/>
          <w:sz w:val="28"/>
          <w:szCs w:val="28"/>
        </w:rPr>
        <w:t xml:space="preserve">　　4.本契约的准据法为中华人民共和国的现行法规和地方性法律规定；对于上述法律或规定未及之处，应参照相应国际惯例。</w:t>
      </w:r>
    </w:p>
    <w:p>
      <w:pPr>
        <w:ind w:left="0" w:right="0" w:firstLine="560"/>
        <w:spacing w:before="450" w:after="450" w:line="312" w:lineRule="auto"/>
      </w:pPr>
      <w:r>
        <w:rPr>
          <w:rFonts w:ascii="宋体" w:hAnsi="宋体" w:eastAsia="宋体" w:cs="宋体"/>
          <w:color w:val="000"/>
          <w:sz w:val="28"/>
          <w:szCs w:val="28"/>
        </w:rPr>
        <w:t xml:space="preserve">　　第十九条本契约的终止</w:t>
      </w:r>
    </w:p>
    <w:p>
      <w:pPr>
        <w:ind w:left="0" w:right="0" w:firstLine="560"/>
        <w:spacing w:before="450" w:after="450" w:line="312" w:lineRule="auto"/>
      </w:pPr>
      <w:r>
        <w:rPr>
          <w:rFonts w:ascii="宋体" w:hAnsi="宋体" w:eastAsia="宋体" w:cs="宋体"/>
          <w:color w:val="000"/>
          <w:sz w:val="28"/>
          <w:szCs w:val="28"/>
        </w:rPr>
        <w:t xml:space="preserve">　　1.如果本基金未能在规定的期限内成立或本基金已清盘完毕，则本契约视为终止。</w:t>
      </w:r>
    </w:p>
    <w:p>
      <w:pPr>
        <w:ind w:left="0" w:right="0" w:firstLine="560"/>
        <w:spacing w:before="450" w:after="450" w:line="312" w:lineRule="auto"/>
      </w:pPr>
      <w:r>
        <w:rPr>
          <w:rFonts w:ascii="宋体" w:hAnsi="宋体" w:eastAsia="宋体" w:cs="宋体"/>
          <w:color w:val="000"/>
          <w:sz w:val="28"/>
          <w:szCs w:val="28"/>
        </w:rPr>
        <w:t xml:space="preserve">　　2.本契约的任何方式的终止均不得违反本契约的有关规定。</w:t>
      </w:r>
    </w:p>
    <w:p>
      <w:pPr>
        <w:ind w:left="0" w:right="0" w:firstLine="560"/>
        <w:spacing w:before="450" w:after="450" w:line="312" w:lineRule="auto"/>
      </w:pPr>
      <w:r>
        <w:rPr>
          <w:rFonts w:ascii="宋体" w:hAnsi="宋体" w:eastAsia="宋体" w:cs="宋体"/>
          <w:color w:val="000"/>
          <w:sz w:val="28"/>
          <w:szCs w:val="28"/>
        </w:rPr>
        <w:t xml:space="preserve">　　第二十条其他</w:t>
      </w:r>
    </w:p>
    <w:p>
      <w:pPr>
        <w:ind w:left="0" w:right="0" w:firstLine="560"/>
        <w:spacing w:before="450" w:after="450" w:line="312" w:lineRule="auto"/>
      </w:pPr>
      <w:r>
        <w:rPr>
          <w:rFonts w:ascii="宋体" w:hAnsi="宋体" w:eastAsia="宋体" w:cs="宋体"/>
          <w:color w:val="000"/>
          <w:sz w:val="28"/>
          <w:szCs w:val="28"/>
        </w:rPr>
        <w:t xml:space="preserve">　　1.除非本契约中有明确规定，本契约当事人在本基金封闭式运作期间均应严格按本契约的规定执行。</w:t>
      </w:r>
    </w:p>
    <w:p>
      <w:pPr>
        <w:ind w:left="0" w:right="0" w:firstLine="560"/>
        <w:spacing w:before="450" w:after="450" w:line="312" w:lineRule="auto"/>
      </w:pPr>
      <w:r>
        <w:rPr>
          <w:rFonts w:ascii="宋体" w:hAnsi="宋体" w:eastAsia="宋体" w:cs="宋体"/>
          <w:color w:val="000"/>
          <w:sz w:val="28"/>
          <w:szCs w:val="28"/>
        </w:rPr>
        <w:t xml:space="preserve">　　2.本契约的对外解释权由经理人和信托人共同行使。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2026-11-01T08:12:38+08:00</dcterms:created>
  <dcterms:modified xsi:type="dcterms:W3CDTF">2026-11-01T08:12:38+08:00</dcterms:modified>
</cp:coreProperties>
</file>

<file path=docProps/custom.xml><?xml version="1.0" encoding="utf-8"?>
<Properties xmlns="http://schemas.openxmlformats.org/officeDocument/2006/custom-properties" xmlns:vt="http://schemas.openxmlformats.org/officeDocument/2006/docPropsVTypes"/>
</file>